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A22F56" w:rsidRDefault="002D6393">
      <w:pPr>
        <w:rPr>
          <w:b/>
          <w:sz w:val="32"/>
          <w:szCs w:val="32"/>
        </w:rPr>
      </w:pPr>
      <w:r w:rsidRPr="008B6E9B">
        <w:rPr>
          <w:b/>
          <w:sz w:val="32"/>
          <w:szCs w:val="32"/>
        </w:rPr>
        <w:t>DNA Notes for Forensics:</w:t>
      </w:r>
      <w:r w:rsidR="00A22F56" w:rsidRPr="008B6E9B">
        <w:rPr>
          <w:b/>
          <w:sz w:val="32"/>
          <w:szCs w:val="32"/>
        </w:rPr>
        <w:t xml:space="preserve"> </w:t>
      </w:r>
    </w:p>
    <w:p w:rsidR="00E840D1" w:rsidRPr="003E6015" w:rsidRDefault="00E840D1" w:rsidP="003E60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Central Dogma of Molecular B</w:t>
      </w:r>
      <w:r w:rsidRPr="00E840D1">
        <w:rPr>
          <w:rFonts w:ascii="Times New Roman" w:eastAsia="Times New Roman" w:hAnsi="Times New Roman" w:cs="Times New Roman"/>
          <w:b/>
          <w:bCs/>
          <w:color w:val="000000"/>
          <w:sz w:val="24"/>
          <w:szCs w:val="24"/>
        </w:rPr>
        <w:t>iology</w:t>
      </w:r>
      <w:r w:rsidRPr="00E840D1">
        <w:rPr>
          <w:rFonts w:ascii="Times New Roman" w:eastAsia="Times New Roman" w:hAnsi="Times New Roman" w:cs="Times New Roman"/>
          <w:color w:val="000000"/>
          <w:sz w:val="24"/>
          <w:szCs w:val="24"/>
        </w:rPr>
        <w:t xml:space="preserve">, which states that: </w:t>
      </w:r>
    </w:p>
    <w:p w:rsidR="00E840D1" w:rsidRPr="00E840D1" w:rsidRDefault="003E6015" w:rsidP="003E6015">
      <w:pPr>
        <w:spacing w:before="100" w:beforeAutospacing="1" w:after="100" w:afterAutospacing="1" w:line="240" w:lineRule="auto"/>
        <w:ind w:left="1440" w:firstLine="720"/>
        <w:rPr>
          <w:rFonts w:ascii="Times New Roman" w:eastAsia="Times New Roman" w:hAnsi="Times New Roman" w:cs="Times New Roman"/>
          <w:color w:val="000000"/>
          <w:sz w:val="24"/>
          <w:szCs w:val="24"/>
        </w:rPr>
      </w:pPr>
      <w:r w:rsidRPr="003E6015">
        <w:rPr>
          <w:rFonts w:ascii="Times New Roman" w:eastAsia="Times New Roman" w:hAnsi="Times New Roman" w:cs="Times New Roman"/>
          <w:noProof/>
          <w:color w:val="000000"/>
          <w:sz w:val="24"/>
          <w:szCs w:val="24"/>
        </w:rPr>
        <w:drawing>
          <wp:inline distT="0" distB="0" distL="0" distR="0">
            <wp:extent cx="2341551" cy="885825"/>
            <wp:effectExtent l="0" t="0" r="0" b="0"/>
            <wp:docPr id="13" name="Picture 4" descr="http://www.sciencegateway.org/resources/biologytext/dogma/images/do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ciencegateway.org/resources/biologytext/dogma/images/dog.gif"/>
                    <pic:cNvPicPr>
                      <a:picLocks noChangeAspect="1" noChangeArrowheads="1"/>
                    </pic:cNvPicPr>
                  </pic:nvPicPr>
                  <pic:blipFill>
                    <a:blip r:embed="rId6" cstate="print"/>
                    <a:srcRect/>
                    <a:stretch>
                      <a:fillRect/>
                    </a:stretch>
                  </pic:blipFill>
                  <pic:spPr bwMode="auto">
                    <a:xfrm rot="21391777">
                      <a:off x="0" y="0"/>
                      <a:ext cx="2341551" cy="885825"/>
                    </a:xfrm>
                    <a:prstGeom prst="rect">
                      <a:avLst/>
                    </a:prstGeom>
                    <a:noFill/>
                    <a:ln w="9525">
                      <a:noFill/>
                      <a:miter lim="800000"/>
                      <a:headEnd/>
                      <a:tailEnd/>
                    </a:ln>
                  </pic:spPr>
                </pic:pic>
              </a:graphicData>
            </a:graphic>
          </wp:inline>
        </w:drawing>
      </w:r>
    </w:p>
    <w:p w:rsidR="00E840D1" w:rsidRDefault="003E6015">
      <w:pPr>
        <w:rPr>
          <w:b/>
          <w:sz w:val="32"/>
          <w:szCs w:val="32"/>
        </w:rPr>
      </w:pPr>
      <w:r>
        <w:rPr>
          <w:b/>
          <w:sz w:val="32"/>
          <w:szCs w:val="32"/>
        </w:rPr>
        <w:t>________________________________________________________</w:t>
      </w:r>
    </w:p>
    <w:p w:rsidR="00A22F56" w:rsidRPr="003E6015" w:rsidRDefault="00D25C09" w:rsidP="003E6015">
      <w:pPr>
        <w:tabs>
          <w:tab w:val="left" w:pos="1995"/>
        </w:tabs>
        <w:rPr>
          <w:b/>
          <w:sz w:val="28"/>
          <w:szCs w:val="28"/>
        </w:rPr>
      </w:pPr>
      <w:r>
        <w:rPr>
          <w:b/>
          <w:noProof/>
          <w:sz w:val="28"/>
          <w:szCs w:val="28"/>
        </w:rPr>
        <w:pict>
          <v:shapetype id="_x0000_t32" coordsize="21600,21600" o:spt="32" o:oned="t" path="m0,0l21600,21600e" filled="f">
            <v:path arrowok="t" fillok="f" o:connecttype="none"/>
            <o:lock v:ext="edit" shapetype="t"/>
          </v:shapetype>
          <v:shape id="_x0000_s1028" type="#_x0000_t32" style="position:absolute;margin-left:73.5pt;margin-top:28.3pt;width:160.5pt;height:0;z-index:251660288" o:connectortype="straight">
            <v:stroke endarrow="block"/>
          </v:shape>
        </w:pict>
      </w:r>
      <w:r w:rsidRPr="00D25C09">
        <w:rPr>
          <w:b/>
          <w:noProof/>
          <w:color w:val="0000FF"/>
          <w:sz w:val="28"/>
          <w:szCs w:val="28"/>
          <w:lang w:eastAsia="zh-TW"/>
        </w:rPr>
        <w:pict>
          <v:shapetype id="_x0000_t202" coordsize="21600,21600" o:spt="202" path="m0,0l0,21600,21600,21600,21600,0xe">
            <v:stroke joinstyle="miter"/>
            <v:path gradientshapeok="t" o:connecttype="rect"/>
          </v:shapetype>
          <v:shape id="_x0000_s1094" type="#_x0000_t202" style="position:absolute;margin-left:244.5pt;margin-top:19.3pt;width:46.5pt;height:36.85pt;z-index:251723776;mso-height-percent:200;mso-height-percent:200;mso-width-relative:margin;mso-height-relative:margin" filled="f" stroked="f">
            <v:textbox style="mso-fit-shape-to-text:t">
              <w:txbxContent>
                <w:p w:rsidR="00E521C9" w:rsidRPr="003E6015" w:rsidRDefault="00E521C9" w:rsidP="003E6015">
                  <w:r w:rsidRPr="00A22F56">
                    <w:rPr>
                      <w:b/>
                      <w:sz w:val="28"/>
                      <w:szCs w:val="28"/>
                    </w:rPr>
                    <w:t>DNA</w:t>
                  </w:r>
                </w:p>
              </w:txbxContent>
            </v:textbox>
          </v:shape>
        </w:pict>
      </w:r>
      <w:r w:rsidR="003E6015">
        <w:rPr>
          <w:b/>
          <w:sz w:val="32"/>
          <w:szCs w:val="32"/>
        </w:rPr>
        <w:tab/>
      </w:r>
      <w:r w:rsidR="0002016F">
        <w:rPr>
          <w:b/>
          <w:sz w:val="28"/>
          <w:szCs w:val="28"/>
        </w:rPr>
        <w:t>DNA Polymerase</w:t>
      </w:r>
      <w:r w:rsidR="003E6015">
        <w:rPr>
          <w:b/>
          <w:sz w:val="28"/>
          <w:szCs w:val="28"/>
        </w:rPr>
        <w:t>:</w:t>
      </w:r>
      <w:r w:rsidR="006D76D1">
        <w:rPr>
          <w:b/>
          <w:sz w:val="28"/>
          <w:szCs w:val="28"/>
        </w:rPr>
        <w:tab/>
      </w:r>
    </w:p>
    <w:p w:rsidR="00A22F56" w:rsidRPr="00A22F56" w:rsidRDefault="00D25C09" w:rsidP="003E6015">
      <w:pPr>
        <w:ind w:left="1440" w:firstLine="720"/>
        <w:rPr>
          <w:b/>
          <w:sz w:val="28"/>
          <w:szCs w:val="28"/>
        </w:rPr>
      </w:pPr>
      <w:r>
        <w:rPr>
          <w:b/>
          <w:noProof/>
          <w:sz w:val="28"/>
          <w:szCs w:val="28"/>
        </w:rPr>
        <w:pict>
          <v:shape id="_x0000_s1029" type="#_x0000_t32" style="position:absolute;left:0;text-align:left;margin-left:120.75pt;margin-top:32.5pt;width:0;height:55.5pt;z-index:251661312" o:connectortype="straight">
            <v:stroke endarrow="block"/>
          </v:shape>
        </w:pict>
      </w:r>
      <w:r w:rsidR="003E6015">
        <w:rPr>
          <w:b/>
          <w:sz w:val="28"/>
          <w:szCs w:val="28"/>
        </w:rPr>
        <w:t xml:space="preserve">DNA </w:t>
      </w:r>
      <w:r w:rsidR="003E6015">
        <w:rPr>
          <w:b/>
          <w:sz w:val="28"/>
          <w:szCs w:val="28"/>
        </w:rPr>
        <w:tab/>
      </w:r>
      <w:r w:rsidR="003E6015">
        <w:rPr>
          <w:b/>
          <w:sz w:val="28"/>
          <w:szCs w:val="28"/>
        </w:rPr>
        <w:tab/>
      </w:r>
      <w:r w:rsidR="003E6015">
        <w:rPr>
          <w:b/>
          <w:sz w:val="28"/>
          <w:szCs w:val="28"/>
        </w:rPr>
        <w:tab/>
      </w:r>
      <w:r w:rsidR="003E6015">
        <w:rPr>
          <w:b/>
          <w:sz w:val="28"/>
          <w:szCs w:val="28"/>
        </w:rPr>
        <w:tab/>
      </w:r>
    </w:p>
    <w:p w:rsidR="006D76D1" w:rsidRDefault="0002016F" w:rsidP="0002016F">
      <w:pPr>
        <w:tabs>
          <w:tab w:val="left" w:pos="1215"/>
        </w:tabs>
        <w:rPr>
          <w:b/>
          <w:sz w:val="28"/>
          <w:szCs w:val="28"/>
        </w:rPr>
      </w:pPr>
      <w:r>
        <w:rPr>
          <w:b/>
          <w:sz w:val="28"/>
          <w:szCs w:val="28"/>
        </w:rPr>
        <w:tab/>
      </w:r>
      <w:r w:rsidR="003E6015">
        <w:rPr>
          <w:b/>
          <w:sz w:val="28"/>
          <w:szCs w:val="28"/>
        </w:rPr>
        <w:tab/>
      </w:r>
      <w:r w:rsidR="003E6015">
        <w:rPr>
          <w:b/>
          <w:sz w:val="28"/>
          <w:szCs w:val="28"/>
        </w:rPr>
        <w:tab/>
      </w:r>
      <w:r w:rsidR="003E6015">
        <w:rPr>
          <w:b/>
          <w:sz w:val="28"/>
          <w:szCs w:val="28"/>
        </w:rPr>
        <w:tab/>
      </w:r>
      <w:r w:rsidR="003E6015">
        <w:rPr>
          <w:b/>
          <w:sz w:val="28"/>
          <w:szCs w:val="28"/>
        </w:rPr>
        <w:tab/>
      </w:r>
      <w:r w:rsidR="003E6015">
        <w:rPr>
          <w:b/>
          <w:sz w:val="28"/>
          <w:szCs w:val="28"/>
        </w:rPr>
        <w:tab/>
      </w:r>
      <w:r>
        <w:rPr>
          <w:b/>
          <w:sz w:val="28"/>
          <w:szCs w:val="28"/>
        </w:rPr>
        <w:t>RNA Polymerase</w:t>
      </w:r>
      <w:r w:rsidR="00547805">
        <w:rPr>
          <w:b/>
          <w:sz w:val="28"/>
          <w:szCs w:val="28"/>
        </w:rPr>
        <w:t>: uses only the one coding DNA strand</w:t>
      </w:r>
    </w:p>
    <w:p w:rsidR="00A22F56" w:rsidRPr="006D76D1" w:rsidRDefault="006D76D1" w:rsidP="006D76D1">
      <w:pPr>
        <w:tabs>
          <w:tab w:val="left" w:pos="1215"/>
        </w:tabs>
        <w:rPr>
          <w:b/>
          <w:color w:val="0000FF"/>
          <w:sz w:val="28"/>
          <w:szCs w:val="28"/>
        </w:rPr>
      </w:pPr>
      <w:r>
        <w:rPr>
          <w:b/>
          <w:sz w:val="28"/>
          <w:szCs w:val="28"/>
        </w:rPr>
        <w:tab/>
      </w:r>
      <w:r w:rsidR="003E6015">
        <w:rPr>
          <w:b/>
          <w:sz w:val="28"/>
          <w:szCs w:val="28"/>
        </w:rPr>
        <w:tab/>
      </w:r>
      <w:r w:rsidR="003E6015">
        <w:rPr>
          <w:b/>
          <w:sz w:val="28"/>
          <w:szCs w:val="28"/>
        </w:rPr>
        <w:tab/>
      </w:r>
      <w:r w:rsidR="003E6015">
        <w:rPr>
          <w:b/>
          <w:sz w:val="28"/>
          <w:szCs w:val="28"/>
        </w:rPr>
        <w:tab/>
      </w:r>
      <w:r w:rsidR="003E6015">
        <w:rPr>
          <w:b/>
          <w:sz w:val="28"/>
          <w:szCs w:val="28"/>
        </w:rPr>
        <w:tab/>
      </w:r>
      <w:r w:rsidR="00104108" w:rsidRPr="000849E8">
        <w:rPr>
          <w:b/>
          <w:color w:val="0000FF"/>
          <w:sz w:val="28"/>
          <w:szCs w:val="28"/>
        </w:rPr>
        <w:t>Transcription</w:t>
      </w:r>
      <w:r w:rsidR="00104108">
        <w:rPr>
          <w:b/>
          <w:sz w:val="28"/>
          <w:szCs w:val="28"/>
        </w:rPr>
        <w:t xml:space="preserve"> </w:t>
      </w:r>
      <w:r w:rsidR="00104108" w:rsidRPr="000849E8">
        <w:rPr>
          <w:b/>
          <w:color w:val="0000FF"/>
          <w:sz w:val="28"/>
          <w:szCs w:val="28"/>
        </w:rPr>
        <w:t>into mRNA</w:t>
      </w:r>
      <w:r w:rsidR="00104108">
        <w:rPr>
          <w:b/>
          <w:sz w:val="28"/>
          <w:szCs w:val="28"/>
        </w:rPr>
        <w:tab/>
      </w:r>
      <w:r w:rsidR="003E6015">
        <w:rPr>
          <w:b/>
          <w:sz w:val="28"/>
          <w:szCs w:val="28"/>
        </w:rPr>
        <w:tab/>
      </w:r>
    </w:p>
    <w:p w:rsidR="008B6E9B" w:rsidRPr="008964B1" w:rsidRDefault="00D25C09" w:rsidP="008B6E9B">
      <w:pPr>
        <w:ind w:firstLine="720"/>
        <w:rPr>
          <w:b/>
          <w:sz w:val="28"/>
          <w:szCs w:val="28"/>
        </w:rPr>
      </w:pPr>
      <w:r>
        <w:rPr>
          <w:b/>
          <w:noProof/>
          <w:sz w:val="28"/>
          <w:szCs w:val="28"/>
        </w:rPr>
        <w:pict>
          <v:shape id="_x0000_s1037" type="#_x0000_t32" style="position:absolute;left:0;text-align:left;margin-left:123pt;margin-top:20.35pt;width:6.05pt;height:21pt;z-index:251666432" o:connectortype="straight">
            <v:stroke endarrow="block"/>
          </v:shape>
        </w:pict>
      </w:r>
      <w:r>
        <w:rPr>
          <w:b/>
          <w:noProof/>
          <w:sz w:val="28"/>
          <w:szCs w:val="28"/>
        </w:rPr>
        <w:pict>
          <v:shape id="_x0000_s1036" type="#_x0000_t32" style="position:absolute;left:0;text-align:left;margin-left:66pt;margin-top:20.35pt;width:32.25pt;height:24.75pt;flip:x;z-index:251665408" o:connectortype="straight">
            <v:stroke endarrow="block"/>
          </v:shape>
        </w:pict>
      </w:r>
      <w:r>
        <w:rPr>
          <w:b/>
          <w:noProof/>
          <w:sz w:val="28"/>
          <w:szCs w:val="28"/>
        </w:rPr>
        <w:pict>
          <v:shape id="_x0000_s1038" type="#_x0000_t32" style="position:absolute;left:0;text-align:left;margin-left:141pt;margin-top:30.65pt;width:44.25pt;height:24.75pt;z-index:251667456" o:connectortype="straight">
            <v:stroke endarrow="block"/>
          </v:shape>
        </w:pict>
      </w:r>
      <w:r w:rsidR="00A22F56" w:rsidRPr="00A22F56">
        <w:rPr>
          <w:b/>
          <w:sz w:val="28"/>
          <w:szCs w:val="28"/>
        </w:rPr>
        <w:t xml:space="preserve">   </w:t>
      </w:r>
      <w:r w:rsidR="003E6015">
        <w:rPr>
          <w:b/>
          <w:sz w:val="28"/>
          <w:szCs w:val="28"/>
        </w:rPr>
        <w:tab/>
      </w:r>
      <w:r w:rsidR="003E6015">
        <w:rPr>
          <w:b/>
          <w:sz w:val="28"/>
          <w:szCs w:val="28"/>
        </w:rPr>
        <w:tab/>
      </w:r>
      <w:r w:rsidR="00A22F56" w:rsidRPr="008964B1">
        <w:rPr>
          <w:b/>
          <w:sz w:val="28"/>
          <w:szCs w:val="28"/>
        </w:rPr>
        <w:t>RNA</w:t>
      </w:r>
    </w:p>
    <w:p w:rsidR="00A22F56" w:rsidRPr="00A22F56" w:rsidRDefault="00D25C09">
      <w:pPr>
        <w:rPr>
          <w:b/>
          <w:sz w:val="28"/>
          <w:szCs w:val="28"/>
        </w:rPr>
      </w:pPr>
      <w:r>
        <w:rPr>
          <w:b/>
          <w:noProof/>
          <w:sz w:val="28"/>
          <w:szCs w:val="28"/>
        </w:rPr>
        <w:pict>
          <v:shape id="_x0000_s1034" type="#_x0000_t202" style="position:absolute;margin-left:98.25pt;margin-top:22pt;width:50.25pt;height:23.25pt;z-index:251663360">
            <v:textbox>
              <w:txbxContent>
                <w:p w:rsidR="00E521C9" w:rsidRPr="00A22F56" w:rsidRDefault="00E521C9" w:rsidP="00A22F56">
                  <w:pPr>
                    <w:rPr>
                      <w:b/>
                      <w:sz w:val="28"/>
                      <w:szCs w:val="28"/>
                    </w:rPr>
                  </w:pPr>
                  <w:r w:rsidRPr="00A22F56">
                    <w:rPr>
                      <w:b/>
                      <w:sz w:val="28"/>
                      <w:szCs w:val="28"/>
                    </w:rPr>
                    <w:t>tRNA</w:t>
                  </w:r>
                </w:p>
              </w:txbxContent>
            </v:textbox>
          </v:shape>
        </w:pict>
      </w:r>
      <w:r>
        <w:rPr>
          <w:b/>
          <w:noProof/>
          <w:sz w:val="28"/>
          <w:szCs w:val="28"/>
        </w:rPr>
        <w:pict>
          <v:shape id="_x0000_s1033" type="#_x0000_t202" style="position:absolute;margin-left:-1.5pt;margin-top:22pt;width:86.25pt;height:72.75pt;z-index:251662336">
            <v:textbox>
              <w:txbxContent>
                <w:p w:rsidR="00E521C9" w:rsidRPr="00A22F56" w:rsidRDefault="00E521C9">
                  <w:pPr>
                    <w:rPr>
                      <w:b/>
                      <w:sz w:val="28"/>
                      <w:szCs w:val="28"/>
                    </w:rPr>
                  </w:pPr>
                  <w:r w:rsidRPr="00A22F56">
                    <w:rPr>
                      <w:b/>
                      <w:sz w:val="28"/>
                      <w:szCs w:val="28"/>
                    </w:rPr>
                    <w:t xml:space="preserve">mRNA </w:t>
                  </w:r>
                </w:p>
                <w:p w:rsidR="00E521C9" w:rsidRPr="00A22F56" w:rsidRDefault="00E521C9">
                  <w:pPr>
                    <w:rPr>
                      <w:b/>
                      <w:sz w:val="28"/>
                      <w:szCs w:val="28"/>
                    </w:rPr>
                  </w:pPr>
                  <w:r w:rsidRPr="00A22F56">
                    <w:rPr>
                      <w:b/>
                      <w:sz w:val="28"/>
                      <w:szCs w:val="28"/>
                    </w:rPr>
                    <w:t>(ribosome translation)</w:t>
                  </w:r>
                </w:p>
              </w:txbxContent>
            </v:textbox>
          </v:shape>
        </w:pict>
      </w:r>
      <w:r>
        <w:rPr>
          <w:b/>
          <w:noProof/>
          <w:sz w:val="28"/>
          <w:szCs w:val="28"/>
        </w:rPr>
        <w:pict>
          <v:shape id="_x0000_s1035" type="#_x0000_t202" style="position:absolute;margin-left:197.25pt;margin-top:15.45pt;width:81.75pt;height:23.25pt;z-index:251664384">
            <v:textbox>
              <w:txbxContent>
                <w:p w:rsidR="00E521C9" w:rsidRPr="00A22F56" w:rsidRDefault="00E521C9" w:rsidP="00A22F56">
                  <w:pPr>
                    <w:rPr>
                      <w:b/>
                      <w:sz w:val="28"/>
                      <w:szCs w:val="28"/>
                    </w:rPr>
                  </w:pPr>
                  <w:r>
                    <w:rPr>
                      <w:b/>
                      <w:sz w:val="28"/>
                      <w:szCs w:val="28"/>
                    </w:rPr>
                    <w:t xml:space="preserve">rRNA </w:t>
                  </w:r>
                  <w:r w:rsidRPr="00A22F56">
                    <w:rPr>
                      <w:b/>
                      <w:sz w:val="28"/>
                      <w:szCs w:val="28"/>
                    </w:rPr>
                    <w:t>(L&amp;S)</w:t>
                  </w:r>
                </w:p>
              </w:txbxContent>
            </v:textbox>
          </v:shape>
        </w:pict>
      </w:r>
    </w:p>
    <w:p w:rsidR="008B6E9B" w:rsidRDefault="00D25C09">
      <w:pPr>
        <w:rPr>
          <w:b/>
          <w:sz w:val="28"/>
          <w:szCs w:val="28"/>
        </w:rPr>
      </w:pPr>
      <w:r>
        <w:rPr>
          <w:b/>
          <w:noProof/>
          <w:sz w:val="28"/>
          <w:szCs w:val="28"/>
        </w:rPr>
        <w:pict>
          <v:shape id="_x0000_s1040" type="#_x0000_t32" style="position:absolute;margin-left:123pt;margin-top:19.55pt;width:44.25pt;height:35.25pt;z-index:251669504" o:connectortype="straight">
            <v:stroke endarrow="block"/>
          </v:shape>
        </w:pict>
      </w:r>
    </w:p>
    <w:p w:rsidR="00A22F56" w:rsidRDefault="00D25C09">
      <w:pPr>
        <w:rPr>
          <w:b/>
          <w:sz w:val="28"/>
          <w:szCs w:val="28"/>
        </w:rPr>
      </w:pPr>
      <w:r>
        <w:rPr>
          <w:b/>
          <w:noProof/>
          <w:sz w:val="28"/>
          <w:szCs w:val="28"/>
        </w:rPr>
        <w:pict>
          <v:shape id="_x0000_s1042" type="#_x0000_t32" style="position:absolute;margin-left:6pt;margin-top:36.8pt;width:63.75pt;height:79.5pt;z-index:251671552" o:connectortype="straight">
            <v:stroke endarrow="block"/>
          </v:shape>
        </w:pict>
      </w:r>
      <w:r>
        <w:rPr>
          <w:b/>
          <w:noProof/>
          <w:sz w:val="28"/>
          <w:szCs w:val="28"/>
        </w:rPr>
        <w:pict>
          <v:shape id="_x0000_s1039" type="#_x0000_t202" style="position:absolute;margin-left:93.75pt;margin-top:30.4pt;width:91.5pt;height:28.6pt;z-index:251668480">
            <v:textbox>
              <w:txbxContent>
                <w:p w:rsidR="00E521C9" w:rsidRPr="00A22F56" w:rsidRDefault="00E521C9">
                  <w:pPr>
                    <w:rPr>
                      <w:b/>
                      <w:sz w:val="28"/>
                      <w:szCs w:val="28"/>
                    </w:rPr>
                  </w:pPr>
                  <w:r w:rsidRPr="00A22F56">
                    <w:rPr>
                      <w:b/>
                      <w:sz w:val="28"/>
                      <w:szCs w:val="28"/>
                    </w:rPr>
                    <w:t xml:space="preserve">Ribosomes </w:t>
                  </w:r>
                </w:p>
              </w:txbxContent>
            </v:textbox>
          </v:shape>
        </w:pict>
      </w:r>
      <w:r w:rsidR="008B6E9B">
        <w:rPr>
          <w:b/>
          <w:sz w:val="28"/>
          <w:szCs w:val="28"/>
        </w:rPr>
        <w:tab/>
      </w:r>
      <w:r w:rsidR="008B6E9B">
        <w:rPr>
          <w:b/>
          <w:sz w:val="28"/>
          <w:szCs w:val="28"/>
        </w:rPr>
        <w:tab/>
      </w:r>
      <w:r w:rsidR="008B6E9B">
        <w:rPr>
          <w:b/>
          <w:sz w:val="28"/>
          <w:szCs w:val="28"/>
        </w:rPr>
        <w:tab/>
      </w:r>
      <w:r w:rsidR="008B6E9B">
        <w:rPr>
          <w:b/>
          <w:sz w:val="28"/>
          <w:szCs w:val="28"/>
        </w:rPr>
        <w:tab/>
      </w:r>
      <w:r w:rsidR="008B6E9B">
        <w:rPr>
          <w:b/>
          <w:sz w:val="28"/>
          <w:szCs w:val="28"/>
        </w:rPr>
        <w:tab/>
      </w:r>
      <w:r w:rsidR="008B6E9B">
        <w:rPr>
          <w:b/>
          <w:sz w:val="28"/>
          <w:szCs w:val="28"/>
        </w:rPr>
        <w:tab/>
      </w:r>
    </w:p>
    <w:p w:rsidR="008B6E9B" w:rsidRDefault="00104108">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6D76D1">
        <w:rPr>
          <w:b/>
          <w:color w:val="0000FF"/>
          <w:sz w:val="28"/>
          <w:szCs w:val="28"/>
        </w:rPr>
        <w:t>Translation</w:t>
      </w:r>
      <w:r>
        <w:rPr>
          <w:b/>
          <w:color w:val="0000FF"/>
          <w:sz w:val="28"/>
          <w:szCs w:val="28"/>
        </w:rPr>
        <w:t xml:space="preserve"> at the ribosome into protein</w:t>
      </w:r>
    </w:p>
    <w:p w:rsidR="008B6E9B" w:rsidRDefault="008B6E9B">
      <w:pPr>
        <w:rPr>
          <w:b/>
          <w:sz w:val="28"/>
          <w:szCs w:val="28"/>
        </w:rPr>
      </w:pPr>
    </w:p>
    <w:p w:rsidR="008B6E9B" w:rsidRDefault="00D25C09">
      <w:pPr>
        <w:rPr>
          <w:b/>
          <w:sz w:val="28"/>
          <w:szCs w:val="28"/>
        </w:rPr>
      </w:pPr>
      <w:r>
        <w:rPr>
          <w:b/>
          <w:noProof/>
          <w:sz w:val="28"/>
          <w:szCs w:val="28"/>
        </w:rPr>
        <w:pict>
          <v:shape id="_x0000_s1041" type="#_x0000_t202" style="position:absolute;margin-left:56.25pt;margin-top:27.35pt;width:66.75pt;height:23.25pt;z-index:251670528">
            <v:textbox>
              <w:txbxContent>
                <w:p w:rsidR="00E521C9" w:rsidRPr="00A22F56" w:rsidRDefault="00E521C9">
                  <w:pPr>
                    <w:rPr>
                      <w:b/>
                      <w:sz w:val="28"/>
                      <w:szCs w:val="28"/>
                    </w:rPr>
                  </w:pPr>
                  <w:r w:rsidRPr="00A22F56">
                    <w:rPr>
                      <w:b/>
                      <w:sz w:val="28"/>
                      <w:szCs w:val="28"/>
                    </w:rPr>
                    <w:t>24 AA</w:t>
                  </w:r>
                </w:p>
              </w:txbxContent>
            </v:textbox>
          </v:shape>
        </w:pict>
      </w:r>
    </w:p>
    <w:p w:rsidR="008B6E9B" w:rsidRDefault="00D25C09">
      <w:pPr>
        <w:rPr>
          <w:b/>
          <w:sz w:val="28"/>
          <w:szCs w:val="28"/>
        </w:rPr>
      </w:pPr>
      <w:r>
        <w:rPr>
          <w:b/>
          <w:noProof/>
          <w:sz w:val="28"/>
          <w:szCs w:val="28"/>
        </w:rPr>
        <w:pict>
          <v:shape id="_x0000_s1044" type="#_x0000_t32" style="position:absolute;margin-left:120.75pt;margin-top:20.95pt;width:87.75pt;height:46.4pt;z-index:251673600" o:connectortype="straight">
            <v:stroke endarrow="block"/>
          </v:shape>
        </w:pict>
      </w:r>
    </w:p>
    <w:p w:rsidR="008B6E9B" w:rsidRDefault="008B6E9B">
      <w:pPr>
        <w:rPr>
          <w:b/>
          <w:sz w:val="28"/>
          <w:szCs w:val="28"/>
        </w:rPr>
      </w:pPr>
    </w:p>
    <w:p w:rsidR="008B6E9B" w:rsidRDefault="00D25C09">
      <w:pPr>
        <w:rPr>
          <w:b/>
          <w:sz w:val="28"/>
          <w:szCs w:val="28"/>
        </w:rPr>
      </w:pPr>
      <w:r>
        <w:rPr>
          <w:b/>
          <w:noProof/>
          <w:sz w:val="28"/>
          <w:szCs w:val="28"/>
        </w:rPr>
        <w:pict>
          <v:shape id="_x0000_s1050" type="#_x0000_t32" style="position:absolute;margin-left:279pt;margin-top:21.55pt;width:58.5pt;height:39pt;z-index:251679744" o:connectortype="straight">
            <v:stroke endarrow="block"/>
          </v:shape>
        </w:pict>
      </w:r>
      <w:r>
        <w:rPr>
          <w:b/>
          <w:noProof/>
          <w:sz w:val="28"/>
          <w:szCs w:val="28"/>
        </w:rPr>
        <w:pict>
          <v:shape id="_x0000_s1043" type="#_x0000_t202" style="position:absolute;margin-left:213.75pt;margin-top:3.55pt;width:65.25pt;height:27.75pt;z-index:251672576">
            <v:textbox>
              <w:txbxContent>
                <w:p w:rsidR="00E521C9" w:rsidRPr="00A22F56" w:rsidRDefault="00E521C9">
                  <w:pPr>
                    <w:rPr>
                      <w:b/>
                      <w:sz w:val="28"/>
                      <w:szCs w:val="28"/>
                    </w:rPr>
                  </w:pPr>
                  <w:r w:rsidRPr="00A22F56">
                    <w:rPr>
                      <w:b/>
                      <w:sz w:val="28"/>
                      <w:szCs w:val="28"/>
                    </w:rPr>
                    <w:t>Protein</w:t>
                  </w:r>
                </w:p>
              </w:txbxContent>
            </v:textbox>
          </v:shape>
        </w:pict>
      </w:r>
    </w:p>
    <w:p w:rsidR="008B6E9B" w:rsidRDefault="00D25C09">
      <w:pPr>
        <w:rPr>
          <w:b/>
          <w:sz w:val="28"/>
          <w:szCs w:val="28"/>
        </w:rPr>
      </w:pPr>
      <w:r>
        <w:rPr>
          <w:b/>
          <w:noProof/>
          <w:sz w:val="28"/>
          <w:szCs w:val="28"/>
        </w:rPr>
        <w:pict>
          <v:shape id="_x0000_s1048" type="#_x0000_t32" style="position:absolute;margin-left:197.25pt;margin-top:5.3pt;width:39pt;height:20.25pt;flip:x;z-index:251677696" o:connectortype="straight">
            <v:stroke endarrow="block"/>
          </v:shape>
        </w:pict>
      </w:r>
      <w:r>
        <w:rPr>
          <w:b/>
          <w:noProof/>
          <w:sz w:val="28"/>
          <w:szCs w:val="28"/>
        </w:rPr>
        <w:pict>
          <v:shape id="_x0000_s1049" type="#_x0000_t32" style="position:absolute;margin-left:250.5pt;margin-top:1.65pt;width:16.5pt;height:68.25pt;z-index:251678720" o:connectortype="straight">
            <v:stroke endarrow="block"/>
          </v:shape>
        </w:pict>
      </w:r>
      <w:r>
        <w:rPr>
          <w:b/>
          <w:noProof/>
          <w:sz w:val="28"/>
          <w:szCs w:val="28"/>
        </w:rPr>
        <w:pict>
          <v:shape id="_x0000_s1045" type="#_x0000_t202" style="position:absolute;margin-left:337.5pt;margin-top:25.55pt;width:36pt;height:32.25pt;z-index:251674624">
            <v:textbox>
              <w:txbxContent>
                <w:p w:rsidR="00E521C9" w:rsidRPr="008B6E9B" w:rsidRDefault="00E521C9">
                  <w:pPr>
                    <w:rPr>
                      <w:b/>
                      <w:sz w:val="28"/>
                      <w:szCs w:val="28"/>
                    </w:rPr>
                  </w:pPr>
                  <w:r w:rsidRPr="008B6E9B">
                    <w:rPr>
                      <w:b/>
                      <w:sz w:val="28"/>
                      <w:szCs w:val="28"/>
                    </w:rPr>
                    <w:t>ez</w:t>
                  </w:r>
                </w:p>
              </w:txbxContent>
            </v:textbox>
          </v:shape>
        </w:pict>
      </w:r>
    </w:p>
    <w:p w:rsidR="008B6E9B" w:rsidRDefault="00D25C09">
      <w:pPr>
        <w:rPr>
          <w:b/>
          <w:sz w:val="28"/>
          <w:szCs w:val="28"/>
        </w:rPr>
      </w:pPr>
      <w:r>
        <w:rPr>
          <w:b/>
          <w:noProof/>
          <w:sz w:val="28"/>
          <w:szCs w:val="28"/>
        </w:rPr>
        <w:pict>
          <v:shape id="_x0000_s1047" type="#_x0000_t202" style="position:absolute;margin-left:129.05pt;margin-top:1.25pt;width:93pt;height:49.5pt;z-index:251676672">
            <v:textbox>
              <w:txbxContent>
                <w:p w:rsidR="00E521C9" w:rsidRPr="008B6E9B" w:rsidRDefault="00E521C9">
                  <w:pPr>
                    <w:rPr>
                      <w:b/>
                      <w:sz w:val="28"/>
                      <w:szCs w:val="28"/>
                    </w:rPr>
                  </w:pPr>
                  <w:r w:rsidRPr="008B6E9B">
                    <w:rPr>
                      <w:b/>
                      <w:sz w:val="28"/>
                      <w:szCs w:val="28"/>
                    </w:rPr>
                    <w:t>Functional (e.g. muscles)</w:t>
                  </w:r>
                </w:p>
              </w:txbxContent>
            </v:textbox>
          </v:shape>
        </w:pict>
      </w:r>
    </w:p>
    <w:p w:rsidR="008B6E9B" w:rsidRDefault="00D25C09">
      <w:pPr>
        <w:rPr>
          <w:b/>
          <w:sz w:val="28"/>
          <w:szCs w:val="28"/>
        </w:rPr>
      </w:pPr>
      <w:r>
        <w:rPr>
          <w:b/>
          <w:noProof/>
          <w:sz w:val="28"/>
          <w:szCs w:val="28"/>
        </w:rPr>
        <w:pict>
          <v:shape id="_x0000_s1046" type="#_x0000_t202" style="position:absolute;margin-left:255.75pt;margin-top:15.1pt;width:95.25pt;height:66pt;z-index:251675648">
            <v:textbox>
              <w:txbxContent>
                <w:p w:rsidR="00E521C9" w:rsidRPr="008B6E9B" w:rsidRDefault="00E521C9">
                  <w:pPr>
                    <w:rPr>
                      <w:b/>
                      <w:sz w:val="28"/>
                      <w:szCs w:val="28"/>
                    </w:rPr>
                  </w:pPr>
                  <w:r w:rsidRPr="008B6E9B">
                    <w:rPr>
                      <w:b/>
                      <w:sz w:val="28"/>
                      <w:szCs w:val="28"/>
                    </w:rPr>
                    <w:t>Structural (e.g. cell wall)</w:t>
                  </w:r>
                </w:p>
              </w:txbxContent>
            </v:textbox>
          </v:shape>
        </w:pict>
      </w:r>
    </w:p>
    <w:p w:rsidR="008B6E9B" w:rsidRDefault="008B6E9B">
      <w:pPr>
        <w:rPr>
          <w:b/>
          <w:sz w:val="28"/>
          <w:szCs w:val="28"/>
        </w:rPr>
      </w:pPr>
    </w:p>
    <w:p w:rsidR="00D3388A" w:rsidRPr="00547805" w:rsidRDefault="00D3388A">
      <w:pPr>
        <w:rPr>
          <w:b/>
          <w:sz w:val="32"/>
          <w:szCs w:val="32"/>
          <w:u w:val="single"/>
        </w:rPr>
      </w:pPr>
      <w:r w:rsidRPr="008964B1">
        <w:rPr>
          <w:b/>
          <w:sz w:val="32"/>
          <w:szCs w:val="32"/>
          <w:u w:val="single"/>
        </w:rPr>
        <w:t>DNA Theory</w:t>
      </w:r>
    </w:p>
    <w:p w:rsidR="00D3388A" w:rsidRPr="008964B1" w:rsidRDefault="008964B1" w:rsidP="008964B1">
      <w:pPr>
        <w:tabs>
          <w:tab w:val="left" w:pos="5445"/>
        </w:tabs>
        <w:rPr>
          <w:rFonts w:ascii="Times New Roman" w:hAnsi="Times New Roman" w:cs="Times New Roman"/>
          <w:b/>
          <w:sz w:val="28"/>
          <w:szCs w:val="28"/>
        </w:rPr>
      </w:pPr>
      <w:r w:rsidRPr="008964B1">
        <w:rPr>
          <w:rFonts w:ascii="Times New Roman" w:hAnsi="Times New Roman" w:cs="Times New Roman"/>
          <w:b/>
          <w:noProof/>
          <w:sz w:val="28"/>
          <w:szCs w:val="28"/>
        </w:rPr>
        <w:drawing>
          <wp:anchor distT="0" distB="0" distL="114300" distR="114300" simplePos="0" relativeHeight="251683840" behindDoc="0" locked="0" layoutInCell="1" allowOverlap="1">
            <wp:simplePos x="0" y="0"/>
            <wp:positionH relativeFrom="column">
              <wp:posOffset>133350</wp:posOffset>
            </wp:positionH>
            <wp:positionV relativeFrom="paragraph">
              <wp:posOffset>318770</wp:posOffset>
            </wp:positionV>
            <wp:extent cx="2733675" cy="87630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33675" cy="876300"/>
                    </a:xfrm>
                    <a:prstGeom prst="rect">
                      <a:avLst/>
                    </a:prstGeom>
                    <a:noFill/>
                    <a:ln w="9525">
                      <a:noFill/>
                      <a:miter lim="800000"/>
                      <a:headEnd/>
                      <a:tailEnd/>
                    </a:ln>
                  </pic:spPr>
                </pic:pic>
              </a:graphicData>
            </a:graphic>
          </wp:anchor>
        </w:drawing>
      </w:r>
      <w:r w:rsidRPr="008964B1">
        <w:rPr>
          <w:rFonts w:ascii="Times New Roman" w:hAnsi="Times New Roman" w:cs="Times New Roman"/>
          <w:b/>
          <w:sz w:val="28"/>
          <w:szCs w:val="28"/>
        </w:rPr>
        <w:t>Double Stranded DNA</w:t>
      </w:r>
      <w:r w:rsidRPr="008964B1">
        <w:rPr>
          <w:rFonts w:ascii="Times New Roman" w:hAnsi="Times New Roman" w:cs="Times New Roman"/>
          <w:b/>
          <w:sz w:val="28"/>
          <w:szCs w:val="28"/>
        </w:rPr>
        <w:tab/>
      </w:r>
    </w:p>
    <w:p w:rsidR="00D3388A" w:rsidRPr="00D3388A" w:rsidRDefault="008964B1" w:rsidP="008964B1">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3388A">
        <w:rPr>
          <w:rFonts w:ascii="Times New Roman" w:hAnsi="Times New Roman" w:cs="Times New Roman"/>
          <w:sz w:val="28"/>
          <w:szCs w:val="28"/>
        </w:rPr>
        <w:t>anti-parallel strands</w:t>
      </w:r>
    </w:p>
    <w:p w:rsidR="00D3388A" w:rsidRPr="00D3388A" w:rsidRDefault="00D3388A">
      <w:pPr>
        <w:rPr>
          <w:rFonts w:ascii="Times New Roman" w:hAnsi="Times New Roman" w:cs="Times New Roman"/>
          <w:sz w:val="28"/>
          <w:szCs w:val="28"/>
        </w:rPr>
      </w:pPr>
    </w:p>
    <w:p w:rsidR="00D3388A" w:rsidRPr="00D3388A" w:rsidRDefault="00D3388A">
      <w:pPr>
        <w:rPr>
          <w:rFonts w:ascii="Times New Roman" w:hAnsi="Times New Roman" w:cs="Times New Roman"/>
          <w:sz w:val="28"/>
          <w:szCs w:val="28"/>
        </w:rPr>
      </w:pPr>
    </w:p>
    <w:p w:rsidR="00D3388A" w:rsidRDefault="002218C1">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10464" behindDoc="1" locked="0" layoutInCell="1" allowOverlap="1">
            <wp:simplePos x="0" y="0"/>
            <wp:positionH relativeFrom="column">
              <wp:posOffset>361950</wp:posOffset>
            </wp:positionH>
            <wp:positionV relativeFrom="paragraph">
              <wp:posOffset>139700</wp:posOffset>
            </wp:positionV>
            <wp:extent cx="171450" cy="22860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71450" cy="228600"/>
                    </a:xfrm>
                    <a:prstGeom prst="rect">
                      <a:avLst/>
                    </a:prstGeom>
                    <a:noFill/>
                    <a:ln w="9525">
                      <a:noFill/>
                      <a:miter lim="800000"/>
                      <a:headEnd/>
                      <a:tailEnd/>
                    </a:ln>
                  </pic:spPr>
                </pic:pic>
              </a:graphicData>
            </a:graphic>
          </wp:anchor>
        </w:drawing>
      </w:r>
      <w:r w:rsidR="00D25C09">
        <w:rPr>
          <w:rFonts w:ascii="Times New Roman" w:hAnsi="Times New Roman" w:cs="Times New Roman"/>
          <w:noProof/>
          <w:sz w:val="28"/>
          <w:szCs w:val="28"/>
        </w:rPr>
        <w:pict>
          <v:shape id="_x0000_s1058" type="#_x0000_t32" style="position:absolute;margin-left:41.25pt;margin-top:22.05pt;width:3.75pt;height:18pt;flip:x y;z-index:251687936;mso-position-horizontal-relative:text;mso-position-vertical-relative:text" o:connectortype="straight"/>
        </w:pict>
      </w:r>
      <w:r w:rsidR="00D25C09">
        <w:rPr>
          <w:rFonts w:ascii="Times New Roman" w:hAnsi="Times New Roman" w:cs="Times New Roman"/>
          <w:noProof/>
          <w:sz w:val="28"/>
          <w:szCs w:val="28"/>
        </w:rPr>
        <w:pict>
          <v:shapetype id="_x0000_t56" coordsize="21600,21600" o:spt="56" path="m10800,0l0,8259,4200,21600,17400,21600,21600,8259xe">
            <v:stroke joinstyle="miter"/>
            <v:path gradientshapeok="t" o:connecttype="custom" o:connectlocs="10800,0;0,8259;4200,21600;10800,21600;17400,21600;21600,8259" o:connectangles="270,180,90,90,90,0" textboxrect="4200,5077,17400,21600"/>
          </v:shapetype>
          <v:shape id="_x0000_s1057" type="#_x0000_t56" style="position:absolute;margin-left:45pt;margin-top:22.05pt;width:48pt;height:47.25pt;z-index:251686912;mso-position-horizontal-relative:text;mso-position-vertical-relative:text"/>
        </w:pict>
      </w:r>
      <w:r w:rsidR="008964B1">
        <w:rPr>
          <w:rFonts w:ascii="Times New Roman" w:hAnsi="Times New Roman" w:cs="Times New Roman"/>
          <w:noProof/>
          <w:sz w:val="28"/>
          <w:szCs w:val="28"/>
        </w:rPr>
        <w:drawing>
          <wp:anchor distT="0" distB="0" distL="114300" distR="114300" simplePos="0" relativeHeight="251689984" behindDoc="1" locked="0" layoutInCell="1" allowOverlap="1">
            <wp:simplePos x="0" y="0"/>
            <wp:positionH relativeFrom="column">
              <wp:posOffset>647700</wp:posOffset>
            </wp:positionH>
            <wp:positionV relativeFrom="paragraph">
              <wp:posOffset>299085</wp:posOffset>
            </wp:positionV>
            <wp:extent cx="171450" cy="3048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71450" cy="304800"/>
                    </a:xfrm>
                    <a:prstGeom prst="rect">
                      <a:avLst/>
                    </a:prstGeom>
                    <a:noFill/>
                    <a:ln w="9525">
                      <a:noFill/>
                      <a:miter lim="800000"/>
                      <a:headEnd/>
                      <a:tailEnd/>
                    </a:ln>
                  </pic:spPr>
                </pic:pic>
              </a:graphicData>
            </a:graphic>
          </wp:anchor>
        </w:drawing>
      </w:r>
    </w:p>
    <w:p w:rsidR="008964B1" w:rsidRDefault="002218C1" w:rsidP="002218C1">
      <w:pPr>
        <w:tabs>
          <w:tab w:val="left" w:pos="3135"/>
        </w:tabs>
        <w:ind w:firstLine="2160"/>
        <w:rPr>
          <w:rFonts w:ascii="Times New Roman" w:hAnsi="Times New Roman" w:cs="Times New Roman"/>
          <w:sz w:val="28"/>
          <w:szCs w:val="28"/>
        </w:rPr>
      </w:pPr>
      <w:r>
        <w:rPr>
          <w:rFonts w:ascii="Times New Roman" w:hAnsi="Times New Roman" w:cs="Times New Roman"/>
          <w:sz w:val="28"/>
          <w:szCs w:val="28"/>
        </w:rPr>
        <w:t xml:space="preserve">     5’ and 3’ are ends of the sugars connected by phosphates</w:t>
      </w:r>
      <w:r>
        <w:rPr>
          <w:rFonts w:ascii="Times New Roman" w:hAnsi="Times New Roman" w:cs="Times New Roman"/>
          <w:sz w:val="28"/>
          <w:szCs w:val="28"/>
        </w:rPr>
        <w:tab/>
      </w:r>
    </w:p>
    <w:p w:rsidR="008964B1" w:rsidRDefault="002218C1">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91008" behindDoc="1" locked="0" layoutInCell="1" allowOverlap="1">
            <wp:simplePos x="0" y="0"/>
            <wp:positionH relativeFrom="column">
              <wp:posOffset>1123950</wp:posOffset>
            </wp:positionH>
            <wp:positionV relativeFrom="paragraph">
              <wp:posOffset>5715</wp:posOffset>
            </wp:positionV>
            <wp:extent cx="152400" cy="23812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52400" cy="238125"/>
                    </a:xfrm>
                    <a:prstGeom prst="rect">
                      <a:avLst/>
                    </a:prstGeom>
                    <a:noFill/>
                    <a:ln w="9525">
                      <a:noFill/>
                      <a:miter lim="800000"/>
                      <a:headEnd/>
                      <a:tailEnd/>
                    </a:ln>
                  </pic:spPr>
                </pic:pic>
              </a:graphicData>
            </a:graphic>
          </wp:anchor>
        </w:drawing>
      </w:r>
      <w:r w:rsidR="00D25C09">
        <w:rPr>
          <w:rFonts w:ascii="Times New Roman" w:hAnsi="Times New Roman" w:cs="Times New Roman"/>
          <w:noProof/>
          <w:sz w:val="28"/>
          <w:szCs w:val="28"/>
        </w:rPr>
        <w:pict>
          <v:shape id="_x0000_s1059" type="#_x0000_t32" style="position:absolute;margin-left:84.75pt;margin-top:12.25pt;width:3.75pt;height:18pt;flip:x y;z-index:251688960;mso-position-horizontal-relative:text;mso-position-vertical-relative:text" o:connectortype="straight"/>
        </w:pict>
      </w:r>
    </w:p>
    <w:p w:rsidR="008014D2" w:rsidRDefault="008014D2">
      <w:pPr>
        <w:rPr>
          <w:rFonts w:ascii="Times New Roman" w:hAnsi="Times New Roman" w:cs="Times New Roman"/>
          <w:sz w:val="28"/>
          <w:szCs w:val="28"/>
        </w:rPr>
      </w:pPr>
    </w:p>
    <w:p w:rsidR="008014D2" w:rsidRDefault="008014D2">
      <w:pPr>
        <w:rPr>
          <w:rFonts w:ascii="Times New Roman" w:hAnsi="Times New Roman" w:cs="Times New Roman"/>
          <w:sz w:val="28"/>
          <w:szCs w:val="28"/>
        </w:rPr>
      </w:pPr>
      <w:r>
        <w:rPr>
          <w:noProof/>
        </w:rPr>
        <w:drawing>
          <wp:anchor distT="0" distB="0" distL="114300" distR="114300" simplePos="0" relativeHeight="251711488" behindDoc="0" locked="0" layoutInCell="1" allowOverlap="1">
            <wp:simplePos x="0" y="0"/>
            <wp:positionH relativeFrom="column">
              <wp:posOffset>1276350</wp:posOffset>
            </wp:positionH>
            <wp:positionV relativeFrom="paragraph">
              <wp:posOffset>539115</wp:posOffset>
            </wp:positionV>
            <wp:extent cx="3543300" cy="3486150"/>
            <wp:effectExtent l="0" t="0" r="0" b="0"/>
            <wp:wrapNone/>
            <wp:docPr id="6" name="Picture 6" descr="http://web.nmsu.edu/~snsm/classes/chem435/Lab4/dn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eb.nmsu.edu/~snsm/classes/chem435/Lab4/dna4.gif"/>
                    <pic:cNvPicPr>
                      <a:picLocks noChangeAspect="1" noChangeArrowheads="1"/>
                    </pic:cNvPicPr>
                  </pic:nvPicPr>
                  <pic:blipFill>
                    <a:blip r:embed="rId11" cstate="print"/>
                    <a:srcRect/>
                    <a:stretch>
                      <a:fillRect/>
                    </a:stretch>
                  </pic:blipFill>
                  <pic:spPr bwMode="auto">
                    <a:xfrm>
                      <a:off x="0" y="0"/>
                      <a:ext cx="3543300" cy="3486150"/>
                    </a:xfrm>
                    <a:prstGeom prst="rect">
                      <a:avLst/>
                    </a:prstGeom>
                    <a:noFill/>
                    <a:ln w="9525">
                      <a:noFill/>
                      <a:miter lim="800000"/>
                      <a:headEnd/>
                      <a:tailEnd/>
                    </a:ln>
                  </pic:spPr>
                </pic:pic>
              </a:graphicData>
            </a:graphic>
          </wp:anchor>
        </w:drawing>
      </w:r>
      <w:r>
        <w:rPr>
          <w:rFonts w:ascii="Times New Roman" w:hAnsi="Times New Roman" w:cs="Times New Roman"/>
          <w:sz w:val="28"/>
          <w:szCs w:val="28"/>
        </w:rPr>
        <w:br w:type="page"/>
      </w:r>
    </w:p>
    <w:p w:rsidR="005515A2" w:rsidRDefault="005515A2">
      <w:pPr>
        <w:rPr>
          <w:rFonts w:ascii="Times New Roman" w:hAnsi="Times New Roman" w:cs="Times New Roman"/>
          <w:b/>
          <w:sz w:val="28"/>
          <w:szCs w:val="28"/>
        </w:rPr>
      </w:pPr>
      <w:r>
        <w:rPr>
          <w:rFonts w:ascii="Times New Roman" w:hAnsi="Times New Roman" w:cs="Times New Roman"/>
          <w:b/>
          <w:sz w:val="28"/>
          <w:szCs w:val="28"/>
        </w:rPr>
        <w:t>Nitrogenous Bases: N is in the ring</w:t>
      </w:r>
    </w:p>
    <w:p w:rsidR="005515A2" w:rsidRDefault="005515A2" w:rsidP="005515A2">
      <w:pPr>
        <w:rPr>
          <w:rFonts w:ascii="Times New Roman" w:hAnsi="Times New Roman" w:cs="Times New Roman"/>
          <w:b/>
          <w:sz w:val="28"/>
          <w:szCs w:val="28"/>
        </w:rPr>
      </w:pPr>
      <w:r>
        <w:rPr>
          <w:rFonts w:ascii="Times New Roman" w:hAnsi="Times New Roman" w:cs="Times New Roman"/>
          <w:b/>
          <w:sz w:val="28"/>
          <w:szCs w:val="28"/>
        </w:rPr>
        <w:t>Purine Bases:</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Pyrimidine Bases:</w:t>
      </w:r>
      <w:r>
        <w:rPr>
          <w:rFonts w:ascii="Times New Roman" w:hAnsi="Times New Roman" w:cs="Times New Roman"/>
          <w:b/>
          <w:sz w:val="28"/>
          <w:szCs w:val="28"/>
        </w:rPr>
        <w:br/>
      </w:r>
      <w:r>
        <w:rPr>
          <w:rFonts w:ascii="Times New Roman" w:hAnsi="Times New Roman" w:cs="Times New Roman"/>
          <w:b/>
          <w:sz w:val="28"/>
          <w:szCs w:val="28"/>
        </w:rPr>
        <w:tab/>
        <w:t>guanine &amp; adenine</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cytosine &amp; thymine</w:t>
      </w:r>
    </w:p>
    <w:p w:rsidR="005515A2" w:rsidRDefault="00D25C09" w:rsidP="005515A2">
      <w:pPr>
        <w:tabs>
          <w:tab w:val="center" w:pos="4680"/>
        </w:tabs>
        <w:rPr>
          <w:rFonts w:ascii="Times New Roman" w:hAnsi="Times New Roman" w:cs="Times New Roman"/>
          <w:b/>
          <w:sz w:val="28"/>
          <w:szCs w:val="28"/>
        </w:rPr>
      </w:pPr>
      <w:r>
        <w:rPr>
          <w:rFonts w:ascii="Times New Roman" w:hAnsi="Times New Roman" w:cs="Times New Roman"/>
          <w:b/>
          <w:noProof/>
          <w:sz w:val="28"/>
          <w:szCs w:val="28"/>
        </w:rPr>
        <w:pict>
          <v:shapetype id="_x0000_t9" coordsize="21600,21600" o:spt="9" adj="5400" path="m@0,0l0,10800@0,21600@1,21600,21600,10800@1,0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81" type="#_x0000_t9" style="position:absolute;margin-left:28.5pt;margin-top:22.45pt;width:46.5pt;height:45pt;rotation:-2217550fd;z-index:251713536"/>
        </w:pict>
      </w:r>
      <w:r>
        <w:rPr>
          <w:rFonts w:ascii="Times New Roman" w:hAnsi="Times New Roman" w:cs="Times New Roman"/>
          <w:b/>
          <w:noProof/>
          <w:sz w:val="28"/>
          <w:szCs w:val="28"/>
        </w:rPr>
        <w:pict>
          <v:shape id="_x0000_s1082" type="#_x0000_t56" style="position:absolute;margin-left:70.5pt;margin-top:18.7pt;width:39.75pt;height:40.5pt;rotation:610370fd;z-index:251714560"/>
        </w:pict>
      </w:r>
      <w:r>
        <w:rPr>
          <w:rFonts w:ascii="Times New Roman" w:hAnsi="Times New Roman" w:cs="Times New Roman"/>
          <w:b/>
          <w:noProof/>
          <w:sz w:val="28"/>
          <w:szCs w:val="28"/>
        </w:rPr>
        <w:pict>
          <v:shape id="_x0000_s1083" type="#_x0000_t9" style="position:absolute;margin-left:297pt;margin-top:18.7pt;width:54.75pt;height:54.75pt;z-index:251715584"/>
        </w:pict>
      </w:r>
      <w:r w:rsidR="005515A2">
        <w:rPr>
          <w:rFonts w:ascii="Times New Roman" w:hAnsi="Times New Roman" w:cs="Times New Roman"/>
          <w:b/>
          <w:sz w:val="28"/>
          <w:szCs w:val="28"/>
        </w:rPr>
        <w:tab/>
      </w:r>
      <w:r w:rsidR="005515A2">
        <w:rPr>
          <w:rFonts w:ascii="Times New Roman" w:hAnsi="Times New Roman" w:cs="Times New Roman"/>
          <w:b/>
          <w:sz w:val="28"/>
          <w:szCs w:val="28"/>
        </w:rPr>
        <w:tab/>
      </w:r>
    </w:p>
    <w:p w:rsidR="005515A2" w:rsidRDefault="005515A2">
      <w:pPr>
        <w:rPr>
          <w:rFonts w:ascii="Times New Roman" w:hAnsi="Times New Roman" w:cs="Times New Roman"/>
          <w:b/>
          <w:sz w:val="28"/>
          <w:szCs w:val="28"/>
        </w:rPr>
      </w:pPr>
    </w:p>
    <w:p w:rsidR="005515A2" w:rsidRPr="005515A2" w:rsidRDefault="005515A2" w:rsidP="005515A2">
      <w:pPr>
        <w:rPr>
          <w:rFonts w:ascii="Times New Roman" w:hAnsi="Times New Roman" w:cs="Times New Roman"/>
          <w:sz w:val="28"/>
          <w:szCs w:val="28"/>
        </w:rPr>
      </w:pPr>
    </w:p>
    <w:p w:rsidR="005515A2" w:rsidRDefault="005515A2">
      <w:pPr>
        <w:rPr>
          <w:rFonts w:ascii="Times New Roman" w:hAnsi="Times New Roman" w:cs="Times New Roman"/>
          <w:sz w:val="28"/>
          <w:szCs w:val="28"/>
        </w:rPr>
      </w:pPr>
    </w:p>
    <w:p w:rsidR="005515A2" w:rsidRDefault="00D25C09" w:rsidP="00F11C5B">
      <w:pPr>
        <w:jc w:val="center"/>
        <w:rPr>
          <w:rFonts w:ascii="Times New Roman" w:hAnsi="Times New Roman" w:cs="Times New Roman"/>
          <w:sz w:val="28"/>
          <w:szCs w:val="28"/>
        </w:rPr>
      </w:pPr>
      <w:r>
        <w:rPr>
          <w:rFonts w:ascii="Times New Roman" w:hAnsi="Times New Roman" w:cs="Times New Roman"/>
          <w:noProof/>
          <w:sz w:val="28"/>
          <w:szCs w:val="28"/>
        </w:rPr>
        <w:pict>
          <v:shape id="_x0000_s1084" type="#_x0000_t32" style="position:absolute;left:0;text-align:left;margin-left:221.25pt;margin-top:25.65pt;width:0;height:42pt;z-index:251716608" o:connectortype="straight">
            <v:stroke endarrow="block"/>
          </v:shape>
        </w:pict>
      </w:r>
      <w:r w:rsidR="005515A2">
        <w:rPr>
          <w:rFonts w:ascii="Times New Roman" w:hAnsi="Times New Roman" w:cs="Times New Roman"/>
          <w:sz w:val="28"/>
          <w:szCs w:val="28"/>
        </w:rPr>
        <w:t>No sugar and no phosphate (PO</w:t>
      </w:r>
      <w:r w:rsidR="005515A2">
        <w:rPr>
          <w:rFonts w:ascii="Times New Roman" w:hAnsi="Times New Roman" w:cs="Times New Roman"/>
          <w:sz w:val="28"/>
          <w:szCs w:val="28"/>
          <w:vertAlign w:val="subscript"/>
        </w:rPr>
        <w:t>4</w:t>
      </w:r>
      <w:r w:rsidR="005515A2">
        <w:rPr>
          <w:rFonts w:ascii="Times New Roman" w:hAnsi="Times New Roman" w:cs="Times New Roman"/>
          <w:sz w:val="28"/>
          <w:szCs w:val="28"/>
          <w:vertAlign w:val="superscript"/>
        </w:rPr>
        <w:t>-3</w:t>
      </w:r>
      <w:r w:rsidR="005515A2">
        <w:rPr>
          <w:rFonts w:ascii="Times New Roman" w:hAnsi="Times New Roman" w:cs="Times New Roman"/>
          <w:sz w:val="28"/>
          <w:szCs w:val="28"/>
        </w:rPr>
        <w:t>)</w:t>
      </w:r>
    </w:p>
    <w:p w:rsidR="005515A2" w:rsidRPr="005515A2" w:rsidRDefault="005515A2" w:rsidP="00F11C5B">
      <w:pPr>
        <w:jc w:val="center"/>
        <w:rPr>
          <w:rFonts w:ascii="Times New Roman" w:hAnsi="Times New Roman" w:cs="Times New Roman"/>
          <w:sz w:val="28"/>
          <w:szCs w:val="28"/>
        </w:rPr>
      </w:pPr>
    </w:p>
    <w:p w:rsidR="005515A2" w:rsidRDefault="005515A2" w:rsidP="00F11C5B">
      <w:pPr>
        <w:jc w:val="center"/>
        <w:rPr>
          <w:rFonts w:ascii="Times New Roman" w:hAnsi="Times New Roman" w:cs="Times New Roman"/>
          <w:sz w:val="28"/>
          <w:szCs w:val="28"/>
        </w:rPr>
      </w:pPr>
    </w:p>
    <w:p w:rsidR="005515A2" w:rsidRDefault="00D25C09" w:rsidP="00F11C5B">
      <w:pPr>
        <w:jc w:val="center"/>
        <w:rPr>
          <w:rFonts w:ascii="Times New Roman" w:hAnsi="Times New Roman" w:cs="Times New Roman"/>
          <w:sz w:val="28"/>
          <w:szCs w:val="28"/>
        </w:rPr>
      </w:pPr>
      <w:r>
        <w:rPr>
          <w:rFonts w:ascii="Times New Roman" w:hAnsi="Times New Roman" w:cs="Times New Roman"/>
          <w:noProof/>
          <w:sz w:val="28"/>
          <w:szCs w:val="28"/>
        </w:rPr>
        <w:pict>
          <v:shape id="_x0000_s1085" type="#_x0000_t32" style="position:absolute;left:0;text-align:left;margin-left:221.25pt;margin-top:24.1pt;width:0;height:42pt;z-index:251717632" o:connectortype="straight">
            <v:stroke endarrow="block"/>
          </v:shape>
        </w:pict>
      </w:r>
      <w:r w:rsidR="005515A2">
        <w:rPr>
          <w:rFonts w:ascii="Times New Roman" w:hAnsi="Times New Roman" w:cs="Times New Roman"/>
          <w:sz w:val="28"/>
          <w:szCs w:val="28"/>
        </w:rPr>
        <w:t xml:space="preserve">Now add </w:t>
      </w:r>
      <w:r w:rsidR="005515A2" w:rsidRPr="00F11C5B">
        <w:rPr>
          <w:rFonts w:ascii="Times New Roman" w:hAnsi="Times New Roman" w:cs="Times New Roman"/>
          <w:sz w:val="28"/>
          <w:szCs w:val="28"/>
          <w:u w:val="single"/>
        </w:rPr>
        <w:t>s</w:t>
      </w:r>
      <w:r w:rsidR="005515A2">
        <w:rPr>
          <w:rFonts w:ascii="Times New Roman" w:hAnsi="Times New Roman" w:cs="Times New Roman"/>
          <w:sz w:val="28"/>
          <w:szCs w:val="28"/>
        </w:rPr>
        <w:t>ugar = NUCLEO</w:t>
      </w:r>
      <w:r w:rsidR="005515A2" w:rsidRPr="00F11C5B">
        <w:rPr>
          <w:rFonts w:ascii="Times New Roman" w:hAnsi="Times New Roman" w:cs="Times New Roman"/>
          <w:sz w:val="28"/>
          <w:szCs w:val="28"/>
          <w:u w:val="single"/>
        </w:rPr>
        <w:t>S</w:t>
      </w:r>
      <w:r w:rsidR="005515A2">
        <w:rPr>
          <w:rFonts w:ascii="Times New Roman" w:hAnsi="Times New Roman" w:cs="Times New Roman"/>
          <w:sz w:val="28"/>
          <w:szCs w:val="28"/>
        </w:rPr>
        <w:t>IDE</w:t>
      </w:r>
    </w:p>
    <w:p w:rsidR="00F11C5B" w:rsidRDefault="00F11C5B" w:rsidP="00F11C5B">
      <w:pPr>
        <w:jc w:val="center"/>
        <w:rPr>
          <w:rFonts w:ascii="Times New Roman" w:hAnsi="Times New Roman" w:cs="Times New Roman"/>
          <w:sz w:val="28"/>
          <w:szCs w:val="28"/>
        </w:rPr>
      </w:pPr>
    </w:p>
    <w:p w:rsidR="00F11C5B" w:rsidRDefault="00F11C5B" w:rsidP="00F11C5B">
      <w:pPr>
        <w:jc w:val="center"/>
        <w:rPr>
          <w:rFonts w:ascii="Times New Roman" w:hAnsi="Times New Roman" w:cs="Times New Roman"/>
          <w:sz w:val="28"/>
          <w:szCs w:val="28"/>
        </w:rPr>
      </w:pPr>
    </w:p>
    <w:p w:rsidR="00F11C5B" w:rsidRDefault="00F11C5B" w:rsidP="00F11C5B">
      <w:pPr>
        <w:jc w:val="center"/>
        <w:rPr>
          <w:rFonts w:ascii="Times New Roman" w:hAnsi="Times New Roman" w:cs="Times New Roman"/>
          <w:sz w:val="28"/>
          <w:szCs w:val="28"/>
        </w:rPr>
      </w:pPr>
      <w:r>
        <w:rPr>
          <w:rFonts w:ascii="Times New Roman" w:hAnsi="Times New Roman" w:cs="Times New Roman"/>
          <w:sz w:val="28"/>
          <w:szCs w:val="28"/>
        </w:rPr>
        <w:t>Now add phosphate = NUCLEOTIDE</w:t>
      </w:r>
    </w:p>
    <w:p w:rsidR="00F11C5B" w:rsidRDefault="00F11C5B" w:rsidP="00F11C5B">
      <w:pPr>
        <w:jc w:val="center"/>
        <w:rPr>
          <w:rFonts w:ascii="Times New Roman" w:hAnsi="Times New Roman" w:cs="Times New Roman"/>
          <w:sz w:val="28"/>
          <w:szCs w:val="28"/>
        </w:rPr>
      </w:pPr>
    </w:p>
    <w:p w:rsidR="00F11C5B" w:rsidRDefault="00F11C5B" w:rsidP="00F11C5B">
      <w:pPr>
        <w:jc w:val="center"/>
        <w:rPr>
          <w:rFonts w:ascii="Times New Roman" w:hAnsi="Times New Roman" w:cs="Times New Roman"/>
          <w:sz w:val="28"/>
          <w:szCs w:val="28"/>
        </w:rPr>
      </w:pPr>
      <w:r>
        <w:rPr>
          <w:rFonts w:ascii="Times New Roman" w:hAnsi="Times New Roman" w:cs="Times New Roman"/>
          <w:sz w:val="28"/>
          <w:szCs w:val="28"/>
        </w:rPr>
        <w:t>Now you can make Nucleic Acid, DNA or RNA</w:t>
      </w:r>
    </w:p>
    <w:p w:rsidR="00593E3E" w:rsidRPr="00FE7E9B" w:rsidRDefault="005515A2">
      <w:pPr>
        <w:rPr>
          <w:rFonts w:ascii="Times New Roman" w:hAnsi="Times New Roman" w:cs="Times New Roman"/>
          <w:b/>
          <w:sz w:val="28"/>
          <w:szCs w:val="28"/>
        </w:rPr>
      </w:pPr>
      <w:r w:rsidRPr="00F11C5B">
        <w:rPr>
          <w:rFonts w:ascii="Times New Roman" w:hAnsi="Times New Roman" w:cs="Times New Roman"/>
          <w:sz w:val="28"/>
          <w:szCs w:val="28"/>
        </w:rPr>
        <w:br w:type="page"/>
      </w:r>
      <w:r w:rsidR="00547805" w:rsidRPr="00FE7E9B">
        <w:rPr>
          <w:rFonts w:ascii="Times New Roman" w:hAnsi="Times New Roman" w:cs="Times New Roman"/>
          <w:b/>
          <w:sz w:val="28"/>
          <w:szCs w:val="28"/>
        </w:rPr>
        <w:t>Make Large DNA molecule for whole class</w:t>
      </w:r>
    </w:p>
    <w:p w:rsidR="00593E3E" w:rsidRDefault="00593E3E">
      <w:pPr>
        <w:rPr>
          <w:rFonts w:ascii="Times New Roman" w:hAnsi="Times New Roman" w:cs="Times New Roman"/>
          <w:sz w:val="28"/>
          <w:szCs w:val="28"/>
        </w:rPr>
      </w:pPr>
      <w:r>
        <w:rPr>
          <w:rFonts w:ascii="Times New Roman" w:hAnsi="Times New Roman" w:cs="Times New Roman"/>
          <w:sz w:val="28"/>
          <w:szCs w:val="28"/>
        </w:rPr>
        <w:tab/>
        <w:t>40 copies of A,T,C,G needs 120 white sugar and phosphate</w:t>
      </w:r>
    </w:p>
    <w:p w:rsidR="00593E3E" w:rsidRDefault="00593E3E" w:rsidP="00593E3E">
      <w:pPr>
        <w:ind w:firstLine="720"/>
        <w:rPr>
          <w:rFonts w:ascii="Times New Roman" w:hAnsi="Times New Roman" w:cs="Times New Roman"/>
          <w:sz w:val="28"/>
          <w:szCs w:val="28"/>
        </w:rPr>
      </w:pPr>
      <w:r>
        <w:rPr>
          <w:rFonts w:ascii="Times New Roman" w:hAnsi="Times New Roman" w:cs="Times New Roman"/>
          <w:sz w:val="28"/>
          <w:szCs w:val="28"/>
        </w:rPr>
        <w:t>Scissors, and tape</w:t>
      </w:r>
    </w:p>
    <w:p w:rsidR="00593E3E" w:rsidRDefault="00593E3E" w:rsidP="00593E3E">
      <w:pPr>
        <w:ind w:firstLine="720"/>
        <w:rPr>
          <w:rFonts w:ascii="Times New Roman" w:hAnsi="Times New Roman" w:cs="Times New Roman"/>
          <w:sz w:val="28"/>
          <w:szCs w:val="28"/>
        </w:rPr>
      </w:pPr>
      <w:r>
        <w:rPr>
          <w:rFonts w:ascii="Times New Roman" w:hAnsi="Times New Roman" w:cs="Times New Roman"/>
          <w:sz w:val="28"/>
          <w:szCs w:val="28"/>
        </w:rPr>
        <w:t>Assemble and attach to walls</w:t>
      </w:r>
    </w:p>
    <w:p w:rsidR="00547805" w:rsidRDefault="00593E3E" w:rsidP="00593E3E">
      <w:pPr>
        <w:ind w:firstLine="720"/>
        <w:rPr>
          <w:rFonts w:ascii="Times New Roman" w:hAnsi="Times New Roman" w:cs="Times New Roman"/>
          <w:sz w:val="28"/>
          <w:szCs w:val="28"/>
        </w:rPr>
      </w:pPr>
      <w:r>
        <w:rPr>
          <w:rFonts w:ascii="Times New Roman" w:hAnsi="Times New Roman" w:cs="Times New Roman"/>
          <w:sz w:val="28"/>
          <w:szCs w:val="28"/>
        </w:rPr>
        <w:t>This took a good 30-40 min with everyone on task</w:t>
      </w:r>
      <w:r w:rsidR="00547805">
        <w:rPr>
          <w:rFonts w:ascii="Times New Roman" w:hAnsi="Times New Roman" w:cs="Times New Roman"/>
          <w:sz w:val="28"/>
          <w:szCs w:val="28"/>
        </w:rPr>
        <w:br w:type="page"/>
      </w:r>
    </w:p>
    <w:p w:rsidR="007215E4" w:rsidRDefault="007215E4">
      <w:pPr>
        <w:rPr>
          <w:rFonts w:ascii="Times New Roman" w:hAnsi="Times New Roman" w:cs="Times New Roman"/>
          <w:b/>
          <w:sz w:val="28"/>
          <w:szCs w:val="28"/>
        </w:rPr>
      </w:pPr>
      <w:r>
        <w:rPr>
          <w:rFonts w:ascii="Times New Roman" w:hAnsi="Times New Roman" w:cs="Times New Roman"/>
          <w:b/>
          <w:sz w:val="28"/>
          <w:szCs w:val="28"/>
        </w:rPr>
        <w:t>Restriction Enzymes cut as molecular scissors at restriction sites which are palindromes</w:t>
      </w:r>
    </w:p>
    <w:p w:rsidR="005A3157" w:rsidRDefault="005A3157">
      <w:pPr>
        <w:rPr>
          <w:rFonts w:ascii="Times New Roman" w:hAnsi="Times New Roman" w:cs="Times New Roman"/>
          <w:b/>
          <w:sz w:val="28"/>
          <w:szCs w:val="28"/>
        </w:rPr>
      </w:pPr>
      <w:r>
        <w:rPr>
          <w:rFonts w:ascii="Times New Roman" w:hAnsi="Times New Roman" w:cs="Times New Roman"/>
          <w:b/>
          <w:sz w:val="28"/>
          <w:szCs w:val="28"/>
        </w:rPr>
        <w:t>This is a useful tool for molecular biologists that enable them to insert pieces of DNA into plasmids and replicate the DNA many times by growing bacteria that contain these DNA inserted plasmids.</w:t>
      </w:r>
    </w:p>
    <w:p w:rsidR="007215E4" w:rsidRDefault="005A3157">
      <w:pPr>
        <w:rPr>
          <w:rFonts w:ascii="Times New Roman" w:hAnsi="Times New Roman" w:cs="Times New Roman"/>
          <w:b/>
          <w:sz w:val="28"/>
          <w:szCs w:val="28"/>
        </w:rPr>
      </w:pPr>
      <w:r>
        <w:rPr>
          <w:rFonts w:ascii="Times New Roman" w:hAnsi="Times New Roman" w:cs="Times New Roman"/>
          <w:b/>
          <w:sz w:val="28"/>
          <w:szCs w:val="28"/>
        </w:rPr>
        <w:t>These palindromes are the same Forward and B</w:t>
      </w:r>
      <w:r w:rsidR="007215E4">
        <w:rPr>
          <w:rFonts w:ascii="Times New Roman" w:hAnsi="Times New Roman" w:cs="Times New Roman"/>
          <w:b/>
          <w:sz w:val="28"/>
          <w:szCs w:val="28"/>
        </w:rPr>
        <w:t xml:space="preserve">ackward </w:t>
      </w:r>
    </w:p>
    <w:p w:rsidR="007215E4" w:rsidRPr="005A3157" w:rsidRDefault="007215E4" w:rsidP="005A3157">
      <w:pPr>
        <w:pStyle w:val="ListParagraph"/>
        <w:ind w:left="3240"/>
        <w:rPr>
          <w:rFonts w:ascii="Times New Roman" w:hAnsi="Times New Roman" w:cs="Times New Roman"/>
          <w:b/>
          <w:sz w:val="40"/>
          <w:szCs w:val="40"/>
        </w:rPr>
      </w:pPr>
      <w:r w:rsidRPr="005A3157">
        <w:rPr>
          <w:sz w:val="40"/>
          <w:szCs w:val="40"/>
        </w:rPr>
        <w:sym w:font="Wingdings" w:char="F0E0"/>
      </w:r>
      <w:r w:rsidRPr="005A3157">
        <w:rPr>
          <w:sz w:val="40"/>
          <w:szCs w:val="40"/>
        </w:rPr>
        <w:sym w:font="Wingdings" w:char="F0DF"/>
      </w:r>
    </w:p>
    <w:p w:rsidR="005A3157" w:rsidRDefault="007215E4" w:rsidP="005A3157">
      <w:pPr>
        <w:ind w:left="3600" w:firstLine="720"/>
        <w:rPr>
          <w:rFonts w:ascii="Times New Roman" w:hAnsi="Times New Roman" w:cs="Times New Roman"/>
          <w:b/>
          <w:sz w:val="28"/>
          <w:szCs w:val="28"/>
        </w:rPr>
      </w:pPr>
      <w:r>
        <w:rPr>
          <w:rFonts w:ascii="Times New Roman" w:hAnsi="Times New Roman" w:cs="Times New Roman"/>
          <w:b/>
          <w:sz w:val="28"/>
          <w:szCs w:val="28"/>
        </w:rPr>
        <w:t>BOB</w:t>
      </w:r>
    </w:p>
    <w:p w:rsidR="007215E4" w:rsidRDefault="007215E4" w:rsidP="005A3157">
      <w:pPr>
        <w:ind w:left="3600" w:firstLine="720"/>
        <w:rPr>
          <w:rFonts w:ascii="Times New Roman" w:hAnsi="Times New Roman" w:cs="Times New Roman"/>
          <w:b/>
          <w:sz w:val="28"/>
          <w:szCs w:val="28"/>
        </w:rPr>
      </w:pPr>
      <w:r>
        <w:rPr>
          <w:rFonts w:ascii="Times New Roman" w:hAnsi="Times New Roman" w:cs="Times New Roman"/>
          <w:b/>
          <w:sz w:val="28"/>
          <w:szCs w:val="28"/>
        </w:rPr>
        <w:t>MADAM</w:t>
      </w:r>
    </w:p>
    <w:p w:rsidR="007215E4" w:rsidRDefault="007215E4" w:rsidP="005A3157">
      <w:pPr>
        <w:jc w:val="center"/>
        <w:rPr>
          <w:rFonts w:ascii="Times New Roman" w:hAnsi="Times New Roman" w:cs="Times New Roman"/>
          <w:b/>
          <w:sz w:val="28"/>
          <w:szCs w:val="28"/>
        </w:rPr>
      </w:pPr>
      <w:r>
        <w:rPr>
          <w:rFonts w:ascii="Times New Roman" w:hAnsi="Times New Roman" w:cs="Times New Roman"/>
          <w:b/>
          <w:sz w:val="28"/>
          <w:szCs w:val="28"/>
        </w:rPr>
        <w:t>RACECAR</w:t>
      </w:r>
    </w:p>
    <w:p w:rsidR="007215E4" w:rsidRDefault="00D25C09" w:rsidP="005A3157">
      <w:pPr>
        <w:jc w:val="center"/>
        <w:rPr>
          <w:rFonts w:ascii="Times New Roman" w:hAnsi="Times New Roman" w:cs="Times New Roman"/>
          <w:b/>
          <w:sz w:val="28"/>
          <w:szCs w:val="28"/>
        </w:rPr>
      </w:pPr>
      <w:r>
        <w:rPr>
          <w:rFonts w:ascii="Times New Roman" w:hAnsi="Times New Roman" w:cs="Times New Roman"/>
          <w:b/>
          <w:noProof/>
          <w:sz w:val="28"/>
          <w:szCs w:val="28"/>
        </w:rPr>
        <w:pict>
          <v:shape id="_x0000_s1095" type="#_x0000_t32" style="position:absolute;left:0;text-align:left;margin-left:393.75pt;margin-top:22.6pt;width:0;height:48.75pt;z-index:251724800" o:connectortype="straight"/>
        </w:pict>
      </w:r>
      <w:r w:rsidR="005A3157">
        <w:rPr>
          <w:rFonts w:ascii="Times New Roman" w:hAnsi="Times New Roman" w:cs="Times New Roman"/>
          <w:b/>
          <w:sz w:val="28"/>
          <w:szCs w:val="28"/>
        </w:rPr>
        <w:t xml:space="preserve">Nucleotide </w:t>
      </w:r>
      <w:r w:rsidR="00D33E83">
        <w:rPr>
          <w:rFonts w:ascii="Times New Roman" w:hAnsi="Times New Roman" w:cs="Times New Roman"/>
          <w:b/>
          <w:sz w:val="28"/>
          <w:szCs w:val="28"/>
        </w:rPr>
        <w:t xml:space="preserve">Palindrome </w:t>
      </w:r>
      <w:r w:rsidR="005A3157">
        <w:rPr>
          <w:rFonts w:ascii="Times New Roman" w:hAnsi="Times New Roman" w:cs="Times New Roman"/>
          <w:b/>
          <w:sz w:val="28"/>
          <w:szCs w:val="28"/>
        </w:rPr>
        <w:t>example</w:t>
      </w:r>
      <w:r w:rsidR="007215E4">
        <w:rPr>
          <w:rFonts w:ascii="Times New Roman" w:hAnsi="Times New Roman" w:cs="Times New Roman"/>
          <w:b/>
          <w:sz w:val="28"/>
          <w:szCs w:val="28"/>
        </w:rPr>
        <w:t>: TAAT</w:t>
      </w:r>
    </w:p>
    <w:p w:rsidR="007215E4" w:rsidRDefault="005A3157" w:rsidP="005A3157">
      <w:pPr>
        <w:rPr>
          <w:rFonts w:ascii="Times New Roman" w:hAnsi="Times New Roman" w:cs="Times New Roman"/>
          <w:b/>
          <w:sz w:val="28"/>
          <w:szCs w:val="28"/>
        </w:rPr>
      </w:pPr>
      <w:r>
        <w:rPr>
          <w:rFonts w:ascii="Times New Roman" w:hAnsi="Times New Roman" w:cs="Times New Roman"/>
          <w:b/>
          <w:sz w:val="28"/>
          <w:szCs w:val="28"/>
        </w:rPr>
        <w:t>If the restriction ez makes a Blunt cut in the following:</w:t>
      </w:r>
      <w:r>
        <w:rPr>
          <w:rFonts w:ascii="Times New Roman" w:hAnsi="Times New Roman" w:cs="Times New Roman"/>
          <w:b/>
          <w:sz w:val="28"/>
          <w:szCs w:val="28"/>
        </w:rPr>
        <w:tab/>
      </w:r>
      <w:r w:rsidR="007215E4">
        <w:rPr>
          <w:rFonts w:ascii="Times New Roman" w:hAnsi="Times New Roman" w:cs="Times New Roman"/>
          <w:b/>
          <w:sz w:val="28"/>
          <w:szCs w:val="28"/>
        </w:rPr>
        <w:t>GGC</w:t>
      </w:r>
      <w:r>
        <w:rPr>
          <w:rFonts w:ascii="Times New Roman" w:hAnsi="Times New Roman" w:cs="Times New Roman"/>
          <w:b/>
          <w:sz w:val="28"/>
          <w:szCs w:val="28"/>
        </w:rPr>
        <w:t xml:space="preserve"> </w:t>
      </w:r>
      <w:r w:rsidR="007215E4">
        <w:rPr>
          <w:rFonts w:ascii="Times New Roman" w:hAnsi="Times New Roman" w:cs="Times New Roman"/>
          <w:b/>
          <w:sz w:val="28"/>
          <w:szCs w:val="28"/>
        </w:rPr>
        <w:t>CGG</w:t>
      </w:r>
    </w:p>
    <w:p w:rsidR="00D33E83" w:rsidRDefault="00D33E83" w:rsidP="005A3157">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CCG GCC</w:t>
      </w:r>
    </w:p>
    <w:p w:rsidR="005A3157" w:rsidRDefault="005A3157" w:rsidP="005A3157">
      <w:pPr>
        <w:rPr>
          <w:rFonts w:ascii="Times New Roman" w:hAnsi="Times New Roman" w:cs="Times New Roman"/>
          <w:b/>
          <w:sz w:val="28"/>
          <w:szCs w:val="28"/>
        </w:rPr>
      </w:pPr>
      <w:r>
        <w:rPr>
          <w:rFonts w:ascii="Times New Roman" w:hAnsi="Times New Roman" w:cs="Times New Roman"/>
          <w:b/>
          <w:sz w:val="28"/>
          <w:szCs w:val="28"/>
        </w:rPr>
        <w:t>Resulting</w:t>
      </w:r>
      <w:r w:rsidR="00D33E83">
        <w:rPr>
          <w:rFonts w:ascii="Times New Roman" w:hAnsi="Times New Roman" w:cs="Times New Roman"/>
          <w:b/>
          <w:sz w:val="28"/>
          <w:szCs w:val="28"/>
        </w:rPr>
        <w:t xml:space="preserve"> in DNA with blunt ends             _____GGC </w:t>
      </w:r>
      <w:r w:rsidR="00D33E83">
        <w:rPr>
          <w:rFonts w:ascii="Times New Roman" w:hAnsi="Times New Roman" w:cs="Times New Roman"/>
          <w:b/>
          <w:sz w:val="28"/>
          <w:szCs w:val="28"/>
        </w:rPr>
        <w:tab/>
      </w:r>
      <w:r w:rsidR="00D33E83">
        <w:rPr>
          <w:rFonts w:ascii="Times New Roman" w:hAnsi="Times New Roman" w:cs="Times New Roman"/>
          <w:b/>
          <w:sz w:val="28"/>
          <w:szCs w:val="28"/>
        </w:rPr>
        <w:tab/>
        <w:t>CGG _____</w:t>
      </w:r>
    </w:p>
    <w:p w:rsidR="00D33E83" w:rsidRDefault="00D33E83" w:rsidP="005A3157">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_____CCG </w:t>
      </w:r>
      <w:r>
        <w:rPr>
          <w:rFonts w:ascii="Times New Roman" w:hAnsi="Times New Roman" w:cs="Times New Roman"/>
          <w:b/>
          <w:sz w:val="28"/>
          <w:szCs w:val="28"/>
        </w:rPr>
        <w:tab/>
      </w:r>
      <w:r>
        <w:rPr>
          <w:rFonts w:ascii="Times New Roman" w:hAnsi="Times New Roman" w:cs="Times New Roman"/>
          <w:b/>
          <w:sz w:val="28"/>
          <w:szCs w:val="28"/>
        </w:rPr>
        <w:tab/>
        <w:t>GCC_____</w:t>
      </w:r>
    </w:p>
    <w:p w:rsidR="00D33E83" w:rsidRDefault="00D33E83" w:rsidP="005A3157">
      <w:pPr>
        <w:rPr>
          <w:rFonts w:ascii="Times New Roman" w:hAnsi="Times New Roman" w:cs="Times New Roman"/>
          <w:b/>
          <w:sz w:val="28"/>
          <w:szCs w:val="28"/>
        </w:rPr>
      </w:pPr>
    </w:p>
    <w:p w:rsidR="007215E4" w:rsidRDefault="00D25C09" w:rsidP="005A3157">
      <w:pPr>
        <w:rPr>
          <w:rFonts w:ascii="Times New Roman" w:hAnsi="Times New Roman" w:cs="Times New Roman"/>
          <w:b/>
          <w:sz w:val="28"/>
          <w:szCs w:val="28"/>
        </w:rPr>
      </w:pPr>
      <w:r>
        <w:rPr>
          <w:rFonts w:ascii="Times New Roman" w:hAnsi="Times New Roman" w:cs="Times New Roman"/>
          <w:b/>
          <w:noProof/>
          <w:sz w:val="28"/>
          <w:szCs w:val="28"/>
        </w:rPr>
        <w:pict>
          <v:shape id="_x0000_s1096" type="#_x0000_t32" style="position:absolute;margin-left:288.75pt;margin-top:21.05pt;width:0;height:31.5pt;z-index:251725824" o:connectortype="straight"/>
        </w:pict>
      </w:r>
      <w:r w:rsidR="005A3157">
        <w:rPr>
          <w:rFonts w:ascii="Times New Roman" w:hAnsi="Times New Roman" w:cs="Times New Roman"/>
          <w:b/>
          <w:sz w:val="28"/>
          <w:szCs w:val="28"/>
        </w:rPr>
        <w:t>o</w:t>
      </w:r>
      <w:r w:rsidR="007215E4">
        <w:rPr>
          <w:rFonts w:ascii="Times New Roman" w:hAnsi="Times New Roman" w:cs="Times New Roman"/>
          <w:b/>
          <w:sz w:val="28"/>
          <w:szCs w:val="28"/>
        </w:rPr>
        <w:t xml:space="preserve">r </w:t>
      </w:r>
      <w:r w:rsidR="005A3157">
        <w:rPr>
          <w:rFonts w:ascii="Times New Roman" w:hAnsi="Times New Roman" w:cs="Times New Roman"/>
          <w:b/>
          <w:sz w:val="28"/>
          <w:szCs w:val="28"/>
        </w:rPr>
        <w:t xml:space="preserve">a </w:t>
      </w:r>
      <w:r w:rsidR="007215E4">
        <w:rPr>
          <w:rFonts w:ascii="Times New Roman" w:hAnsi="Times New Roman" w:cs="Times New Roman"/>
          <w:b/>
          <w:sz w:val="28"/>
          <w:szCs w:val="28"/>
        </w:rPr>
        <w:t xml:space="preserve">Staggered Cut </w:t>
      </w:r>
      <w:r w:rsidR="005A3157">
        <w:rPr>
          <w:rFonts w:ascii="Times New Roman" w:hAnsi="Times New Roman" w:cs="Times New Roman"/>
          <w:b/>
          <w:sz w:val="28"/>
          <w:szCs w:val="28"/>
        </w:rPr>
        <w:t xml:space="preserve">that </w:t>
      </w:r>
      <w:r w:rsidR="007215E4">
        <w:rPr>
          <w:rFonts w:ascii="Times New Roman" w:hAnsi="Times New Roman" w:cs="Times New Roman"/>
          <w:b/>
          <w:sz w:val="28"/>
          <w:szCs w:val="28"/>
        </w:rPr>
        <w:t>LEAVES STICKY ENDS</w:t>
      </w:r>
      <w:r w:rsidR="005A3157">
        <w:rPr>
          <w:rFonts w:ascii="Times New Roman" w:hAnsi="Times New Roman" w:cs="Times New Roman"/>
          <w:b/>
          <w:sz w:val="28"/>
          <w:szCs w:val="28"/>
        </w:rPr>
        <w:t xml:space="preserve"> after cutting the double stranded DNA</w:t>
      </w:r>
    </w:p>
    <w:p w:rsidR="007215E4" w:rsidRDefault="00D25C09" w:rsidP="007215E4">
      <w:pPr>
        <w:jc w:val="center"/>
        <w:rPr>
          <w:rFonts w:ascii="Times New Roman" w:hAnsi="Times New Roman" w:cs="Times New Roman"/>
          <w:b/>
          <w:sz w:val="28"/>
          <w:szCs w:val="28"/>
        </w:rPr>
      </w:pPr>
      <w:r>
        <w:rPr>
          <w:rFonts w:ascii="Times New Roman" w:hAnsi="Times New Roman" w:cs="Times New Roman"/>
          <w:b/>
          <w:noProof/>
          <w:sz w:val="28"/>
          <w:szCs w:val="28"/>
        </w:rPr>
        <w:pict>
          <v:shape id="_x0000_s1098" type="#_x0000_t32" style="position:absolute;left:0;text-align:left;margin-left:250.5pt;margin-top:24.05pt;width:38.25pt;height:0;z-index:251727872" o:connectortype="straight"/>
        </w:pict>
      </w:r>
      <w:r>
        <w:rPr>
          <w:rFonts w:ascii="Times New Roman" w:hAnsi="Times New Roman" w:cs="Times New Roman"/>
          <w:b/>
          <w:noProof/>
          <w:sz w:val="28"/>
          <w:szCs w:val="28"/>
        </w:rPr>
        <w:pict>
          <v:shape id="_x0000_s1097" type="#_x0000_t32" style="position:absolute;left:0;text-align:left;margin-left:250.5pt;margin-top:24.05pt;width:0;height:25.5pt;z-index:251726848" o:connectortype="straight"/>
        </w:pict>
      </w:r>
      <w:r w:rsidR="007215E4">
        <w:rPr>
          <w:rFonts w:ascii="Times New Roman" w:hAnsi="Times New Roman" w:cs="Times New Roman"/>
          <w:b/>
          <w:sz w:val="28"/>
          <w:szCs w:val="28"/>
        </w:rPr>
        <w:t>CCCAATTCGA</w:t>
      </w:r>
    </w:p>
    <w:p w:rsidR="007215E4" w:rsidRDefault="007215E4" w:rsidP="007215E4">
      <w:pPr>
        <w:jc w:val="center"/>
        <w:rPr>
          <w:rFonts w:ascii="Times New Roman" w:hAnsi="Times New Roman" w:cs="Times New Roman"/>
          <w:b/>
          <w:sz w:val="28"/>
          <w:szCs w:val="28"/>
        </w:rPr>
      </w:pPr>
      <w:r>
        <w:rPr>
          <w:rFonts w:ascii="Times New Roman" w:hAnsi="Times New Roman" w:cs="Times New Roman"/>
          <w:b/>
          <w:sz w:val="28"/>
          <w:szCs w:val="28"/>
        </w:rPr>
        <w:t>GGGTTAAGCT</w:t>
      </w:r>
    </w:p>
    <w:p w:rsidR="007215E4" w:rsidRDefault="007215E4" w:rsidP="007215E4">
      <w:pPr>
        <w:jc w:val="center"/>
        <w:rPr>
          <w:rFonts w:ascii="Times New Roman" w:hAnsi="Times New Roman" w:cs="Times New Roman"/>
          <w:b/>
          <w:sz w:val="28"/>
          <w:szCs w:val="28"/>
        </w:rPr>
      </w:pPr>
    </w:p>
    <w:p w:rsidR="007215E4" w:rsidRDefault="004B57BA" w:rsidP="007215E4">
      <w:pPr>
        <w:rPr>
          <w:rFonts w:ascii="Times New Roman" w:hAnsi="Times New Roman" w:cs="Times New Roman"/>
          <w:b/>
          <w:sz w:val="28"/>
          <w:szCs w:val="28"/>
        </w:rPr>
      </w:pPr>
      <w:r>
        <w:rPr>
          <w:rFonts w:ascii="Times New Roman" w:hAnsi="Times New Roman" w:cs="Times New Roman"/>
          <w:b/>
          <w:sz w:val="28"/>
          <w:szCs w:val="28"/>
        </w:rPr>
        <w:t>RESULTing in</w:t>
      </w:r>
      <w:r w:rsidR="005A3157">
        <w:rPr>
          <w:rFonts w:ascii="Times New Roman" w:hAnsi="Times New Roman" w:cs="Times New Roman"/>
          <w:b/>
          <w:sz w:val="28"/>
          <w:szCs w:val="28"/>
        </w:rPr>
        <w:t xml:space="preserve"> 2 sticky end</w:t>
      </w:r>
      <w:r w:rsidR="00D33E83">
        <w:rPr>
          <w:rFonts w:ascii="Times New Roman" w:hAnsi="Times New Roman" w:cs="Times New Roman"/>
          <w:b/>
          <w:sz w:val="28"/>
          <w:szCs w:val="28"/>
        </w:rPr>
        <w:t>s</w:t>
      </w:r>
    </w:p>
    <w:p w:rsidR="007215E4" w:rsidRDefault="007215E4" w:rsidP="007215E4">
      <w:pPr>
        <w:rPr>
          <w:rFonts w:ascii="Times New Roman" w:hAnsi="Times New Roman" w:cs="Times New Roman"/>
          <w:b/>
          <w:sz w:val="28"/>
          <w:szCs w:val="28"/>
        </w:rPr>
      </w:pPr>
    </w:p>
    <w:p w:rsidR="007215E4" w:rsidRDefault="007215E4" w:rsidP="007215E4">
      <w:pPr>
        <w:rPr>
          <w:rFonts w:ascii="Times New Roman" w:hAnsi="Times New Roman" w:cs="Times New Roman"/>
          <w:b/>
          <w:sz w:val="28"/>
          <w:szCs w:val="28"/>
        </w:rPr>
      </w:pPr>
      <w:r>
        <w:rPr>
          <w:rFonts w:ascii="Times New Roman" w:hAnsi="Times New Roman" w:cs="Times New Roman"/>
          <w:b/>
          <w:sz w:val="28"/>
          <w:szCs w:val="28"/>
        </w:rPr>
        <w:t>CCCAATT</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AND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D33E83">
        <w:rPr>
          <w:rFonts w:ascii="Times New Roman" w:hAnsi="Times New Roman" w:cs="Times New Roman"/>
          <w:b/>
          <w:sz w:val="28"/>
          <w:szCs w:val="28"/>
        </w:rPr>
        <w:t xml:space="preserve"> </w:t>
      </w:r>
      <w:r>
        <w:rPr>
          <w:rFonts w:ascii="Times New Roman" w:hAnsi="Times New Roman" w:cs="Times New Roman"/>
          <w:b/>
          <w:sz w:val="28"/>
          <w:szCs w:val="28"/>
        </w:rPr>
        <w:t>CGA</w:t>
      </w:r>
    </w:p>
    <w:p w:rsidR="007215E4" w:rsidRPr="007215E4" w:rsidRDefault="007215E4" w:rsidP="007215E4">
      <w:pPr>
        <w:rPr>
          <w:rFonts w:ascii="Times New Roman" w:hAnsi="Times New Roman" w:cs="Times New Roman"/>
          <w:b/>
          <w:sz w:val="28"/>
          <w:szCs w:val="28"/>
        </w:rPr>
      </w:pPr>
      <w:r>
        <w:rPr>
          <w:rFonts w:ascii="Times New Roman" w:hAnsi="Times New Roman" w:cs="Times New Roman"/>
          <w:b/>
          <w:sz w:val="28"/>
          <w:szCs w:val="28"/>
        </w:rPr>
        <w:t>GGG</w:t>
      </w:r>
      <w:r w:rsidR="006D76D1">
        <w:rPr>
          <w:rFonts w:ascii="Times New Roman" w:hAnsi="Times New Roman" w:cs="Times New Roman"/>
          <w:b/>
          <w:sz w:val="28"/>
          <w:szCs w:val="28"/>
        </w:rPr>
        <w:t xml:space="preserve">    </w:t>
      </w:r>
      <w:r w:rsidR="006D76D1">
        <w:rPr>
          <w:rFonts w:ascii="Times New Roman" w:hAnsi="Times New Roman" w:cs="Times New Roman"/>
          <w:b/>
          <w:sz w:val="28"/>
          <w:szCs w:val="28"/>
        </w:rPr>
        <w:tab/>
      </w:r>
      <w:r w:rsidR="006D76D1">
        <w:rPr>
          <w:rFonts w:ascii="Times New Roman" w:hAnsi="Times New Roman" w:cs="Times New Roman"/>
          <w:b/>
          <w:sz w:val="28"/>
          <w:szCs w:val="28"/>
        </w:rPr>
        <w:tab/>
      </w:r>
      <w:r w:rsidR="006D76D1">
        <w:rPr>
          <w:rFonts w:ascii="Times New Roman" w:hAnsi="Times New Roman" w:cs="Times New Roman"/>
          <w:b/>
          <w:sz w:val="28"/>
          <w:szCs w:val="28"/>
        </w:rPr>
        <w:tab/>
      </w:r>
      <w:r w:rsidR="006D76D1">
        <w:rPr>
          <w:rFonts w:ascii="Times New Roman" w:hAnsi="Times New Roman" w:cs="Times New Roman"/>
          <w:b/>
          <w:sz w:val="28"/>
          <w:szCs w:val="28"/>
        </w:rPr>
        <w:tab/>
      </w:r>
      <w:r w:rsidR="006D76D1">
        <w:rPr>
          <w:rFonts w:ascii="Times New Roman" w:hAnsi="Times New Roman" w:cs="Times New Roman"/>
          <w:b/>
          <w:sz w:val="28"/>
          <w:szCs w:val="28"/>
        </w:rPr>
        <w:tab/>
      </w:r>
      <w:r>
        <w:rPr>
          <w:rFonts w:ascii="Times New Roman" w:hAnsi="Times New Roman" w:cs="Times New Roman"/>
          <w:b/>
          <w:sz w:val="28"/>
          <w:szCs w:val="28"/>
        </w:rPr>
        <w:t>TTAAGCT</w:t>
      </w:r>
      <w:r w:rsidRPr="007215E4">
        <w:rPr>
          <w:rFonts w:ascii="Times New Roman" w:hAnsi="Times New Roman" w:cs="Times New Roman"/>
          <w:b/>
          <w:sz w:val="28"/>
          <w:szCs w:val="28"/>
        </w:rPr>
        <w:br w:type="page"/>
      </w:r>
    </w:p>
    <w:p w:rsidR="008964B1" w:rsidRPr="00D3388A" w:rsidRDefault="00D25C09">
      <w:pPr>
        <w:rPr>
          <w:rFonts w:ascii="Times New Roman" w:hAnsi="Times New Roman" w:cs="Times New Roman"/>
          <w:sz w:val="28"/>
          <w:szCs w:val="28"/>
        </w:rPr>
      </w:pPr>
      <w:r w:rsidRPr="00D25C09">
        <w:rPr>
          <w:rFonts w:ascii="Times New Roman" w:hAnsi="Times New Roman" w:cs="Times New Roman"/>
          <w:b/>
          <w:noProof/>
          <w:sz w:val="28"/>
          <w:szCs w:val="28"/>
        </w:rPr>
        <w:pict>
          <v:shape id="_x0000_s1065" type="#_x0000_t32" style="position:absolute;margin-left:194.25pt;margin-top:18.45pt;width:0;height:63pt;z-index:251699200" o:connectortype="straight" strokeweight="2pt">
            <v:stroke dashstyle="dash"/>
          </v:shape>
        </w:pict>
      </w:r>
      <w:r w:rsidR="008964B1" w:rsidRPr="008964B1">
        <w:rPr>
          <w:rFonts w:ascii="Times New Roman" w:hAnsi="Times New Roman" w:cs="Times New Roman"/>
          <w:b/>
          <w:sz w:val="28"/>
          <w:szCs w:val="28"/>
        </w:rPr>
        <w:t>Blunt Cut</w:t>
      </w:r>
      <w:r w:rsidR="008964B1">
        <w:rPr>
          <w:rFonts w:ascii="Times New Roman" w:hAnsi="Times New Roman" w:cs="Times New Roman"/>
          <w:sz w:val="28"/>
          <w:szCs w:val="28"/>
        </w:rPr>
        <w:tab/>
      </w:r>
      <w:r w:rsidR="008964B1">
        <w:rPr>
          <w:rFonts w:ascii="Times New Roman" w:hAnsi="Times New Roman" w:cs="Times New Roman"/>
          <w:sz w:val="28"/>
          <w:szCs w:val="28"/>
        </w:rPr>
        <w:tab/>
      </w:r>
      <w:r w:rsidR="008964B1">
        <w:rPr>
          <w:rFonts w:ascii="Times New Roman" w:hAnsi="Times New Roman" w:cs="Times New Roman"/>
          <w:sz w:val="28"/>
          <w:szCs w:val="28"/>
        </w:rPr>
        <w:tab/>
      </w:r>
      <w:r w:rsidR="008964B1" w:rsidRPr="00D3388A">
        <w:rPr>
          <w:rFonts w:ascii="Times New Roman" w:hAnsi="Times New Roman" w:cs="Times New Roman"/>
          <w:sz w:val="28"/>
          <w:szCs w:val="28"/>
        </w:rPr>
        <w:t>Example: EZ # 1 HindIII</w:t>
      </w:r>
    </w:p>
    <w:p w:rsidR="008964B1" w:rsidRDefault="00D25C09" w:rsidP="008964B1">
      <w:pPr>
        <w:rPr>
          <w:rFonts w:ascii="Times New Roman" w:hAnsi="Times New Roman" w:cs="Times New Roman"/>
          <w:sz w:val="28"/>
          <w:szCs w:val="28"/>
        </w:rPr>
      </w:pPr>
      <w:r>
        <w:rPr>
          <w:rFonts w:ascii="Times New Roman" w:hAnsi="Times New Roman" w:cs="Times New Roman"/>
          <w:noProof/>
          <w:sz w:val="28"/>
          <w:szCs w:val="28"/>
        </w:rPr>
        <w:pict>
          <v:shape id="_x0000_s1073" type="#_x0000_t32" style="position:absolute;margin-left:243.75pt;margin-top:18.4pt;width:18pt;height:.75pt;z-index:251707392" o:connectortype="straight">
            <v:stroke endarrow="block"/>
          </v:shape>
        </w:pict>
      </w:r>
      <w:r>
        <w:rPr>
          <w:rFonts w:ascii="Times New Roman" w:hAnsi="Times New Roman" w:cs="Times New Roman"/>
          <w:noProof/>
          <w:sz w:val="28"/>
          <w:szCs w:val="28"/>
        </w:rPr>
        <w:pict>
          <v:shape id="_x0000_s1072" type="#_x0000_t32" style="position:absolute;margin-left:98.25pt;margin-top:17.65pt;width:18pt;height:.75pt;z-index:251706368" o:connectortype="straight">
            <v:stroke endarrow="block"/>
          </v:shape>
        </w:pict>
      </w:r>
      <w:r>
        <w:rPr>
          <w:rFonts w:ascii="Times New Roman" w:hAnsi="Times New Roman" w:cs="Times New Roman"/>
          <w:noProof/>
          <w:sz w:val="28"/>
          <w:szCs w:val="28"/>
        </w:rPr>
        <w:pict>
          <v:shape id="_x0000_s1071" type="#_x0000_t32" style="position:absolute;margin-left:359.25pt;margin-top:.2pt;width:0;height:42.75pt;z-index:251705344" o:connectortype="straight"/>
        </w:pict>
      </w:r>
      <w:r>
        <w:rPr>
          <w:rFonts w:ascii="Times New Roman" w:hAnsi="Times New Roman" w:cs="Times New Roman"/>
          <w:noProof/>
          <w:sz w:val="28"/>
          <w:szCs w:val="28"/>
        </w:rPr>
        <w:pict>
          <v:shape id="_x0000_s1070" type="#_x0000_t32" style="position:absolute;margin-left:338.25pt;margin-top:.3pt;width:0;height:42.75pt;z-index:251704320" o:connectortype="straight"/>
        </w:pict>
      </w:r>
      <w:r>
        <w:rPr>
          <w:rFonts w:ascii="Times New Roman" w:hAnsi="Times New Roman" w:cs="Times New Roman"/>
          <w:noProof/>
          <w:sz w:val="28"/>
          <w:szCs w:val="28"/>
        </w:rPr>
        <w:pict>
          <v:shape id="_x0000_s1068" type="#_x0000_t32" style="position:absolute;margin-left:359.25pt;margin-top:.2pt;width:21.75pt;height:0;z-index:251702272" o:connectortype="straight"/>
        </w:pict>
      </w:r>
      <w:r>
        <w:rPr>
          <w:rFonts w:ascii="Times New Roman" w:hAnsi="Times New Roman" w:cs="Times New Roman"/>
          <w:noProof/>
          <w:sz w:val="28"/>
          <w:szCs w:val="28"/>
        </w:rPr>
        <w:pict>
          <v:shape id="_x0000_s1066" type="#_x0000_t32" style="position:absolute;margin-left:287.25pt;margin-top:.25pt;width:51pt;height:.05pt;z-index:251700224" o:connectortype="straight"/>
        </w:pict>
      </w:r>
      <w:r>
        <w:rPr>
          <w:rFonts w:ascii="Times New Roman" w:hAnsi="Times New Roman" w:cs="Times New Roman"/>
          <w:noProof/>
          <w:sz w:val="28"/>
          <w:szCs w:val="28"/>
        </w:rPr>
        <w:pict>
          <v:shape id="_x0000_s1063" type="#_x0000_t32" style="position:absolute;margin-left:142.5pt;margin-top:.25pt;width:79.5pt;height:0;z-index:251697152" o:connectortype="straight"/>
        </w:pict>
      </w:r>
      <w:r>
        <w:rPr>
          <w:rFonts w:ascii="Times New Roman" w:hAnsi="Times New Roman" w:cs="Times New Roman"/>
          <w:noProof/>
          <w:sz w:val="28"/>
          <w:szCs w:val="28"/>
        </w:rPr>
        <w:pict>
          <v:shape id="_x0000_s1055" type="#_x0000_t32" style="position:absolute;margin-left:-3pt;margin-top:.25pt;width:79.5pt;height:0;z-index:251684864" o:connectortype="straight"/>
        </w:pict>
      </w:r>
      <w:r w:rsidR="008964B1">
        <w:rPr>
          <w:rFonts w:ascii="Times New Roman" w:hAnsi="Times New Roman" w:cs="Times New Roman"/>
          <w:sz w:val="28"/>
          <w:szCs w:val="28"/>
        </w:rPr>
        <w:t>A G C C T T</w:t>
      </w:r>
      <w:r w:rsidR="008964B1">
        <w:rPr>
          <w:rFonts w:ascii="Times New Roman" w:hAnsi="Times New Roman" w:cs="Times New Roman"/>
          <w:sz w:val="28"/>
          <w:szCs w:val="28"/>
        </w:rPr>
        <w:tab/>
      </w:r>
      <w:r w:rsidR="008964B1">
        <w:rPr>
          <w:rFonts w:ascii="Times New Roman" w:hAnsi="Times New Roman" w:cs="Times New Roman"/>
          <w:sz w:val="28"/>
          <w:szCs w:val="28"/>
        </w:rPr>
        <w:tab/>
      </w:r>
      <w:r>
        <w:rPr>
          <w:rFonts w:ascii="Times New Roman" w:hAnsi="Times New Roman" w:cs="Times New Roman"/>
          <w:noProof/>
          <w:sz w:val="28"/>
          <w:szCs w:val="28"/>
        </w:rPr>
        <w:pict>
          <v:shape id="_x0000_s1060" type="#_x0000_t32" style="position:absolute;margin-left:-3pt;margin-top:.25pt;width:79.5pt;height:0;z-index:251693056;mso-position-horizontal-relative:text;mso-position-vertical-relative:text" o:connectortype="straight"/>
        </w:pict>
      </w:r>
      <w:r w:rsidR="008964B1">
        <w:rPr>
          <w:rFonts w:ascii="Times New Roman" w:hAnsi="Times New Roman" w:cs="Times New Roman"/>
          <w:sz w:val="28"/>
          <w:szCs w:val="28"/>
        </w:rPr>
        <w:t>A G C C T T</w:t>
      </w:r>
      <w:r w:rsidR="002218C1">
        <w:rPr>
          <w:rFonts w:ascii="Times New Roman" w:hAnsi="Times New Roman" w:cs="Times New Roman"/>
          <w:sz w:val="28"/>
          <w:szCs w:val="28"/>
        </w:rPr>
        <w:tab/>
      </w:r>
      <w:r w:rsidR="002218C1">
        <w:rPr>
          <w:rFonts w:ascii="Times New Roman" w:hAnsi="Times New Roman" w:cs="Times New Roman"/>
          <w:sz w:val="28"/>
          <w:szCs w:val="28"/>
        </w:rPr>
        <w:tab/>
        <w:t xml:space="preserve">A G C C </w:t>
      </w:r>
      <w:r w:rsidR="002218C1">
        <w:rPr>
          <w:rFonts w:ascii="Times New Roman" w:hAnsi="Times New Roman" w:cs="Times New Roman"/>
          <w:sz w:val="28"/>
          <w:szCs w:val="28"/>
        </w:rPr>
        <w:tab/>
        <w:t>T T</w:t>
      </w:r>
    </w:p>
    <w:p w:rsidR="008964B1" w:rsidRDefault="00D25C09" w:rsidP="008964B1">
      <w:pPr>
        <w:rPr>
          <w:rFonts w:ascii="Times New Roman" w:hAnsi="Times New Roman" w:cs="Times New Roman"/>
          <w:sz w:val="28"/>
          <w:szCs w:val="28"/>
        </w:rPr>
      </w:pPr>
      <w:r>
        <w:rPr>
          <w:rFonts w:ascii="Times New Roman" w:hAnsi="Times New Roman" w:cs="Times New Roman"/>
          <w:noProof/>
          <w:sz w:val="28"/>
          <w:szCs w:val="28"/>
        </w:rPr>
        <w:pict>
          <v:shape id="_x0000_s1069" type="#_x0000_t32" style="position:absolute;margin-left:359.25pt;margin-top:14.55pt;width:21.75pt;height:0;z-index:251703296" o:connectortype="straight"/>
        </w:pict>
      </w:r>
      <w:r>
        <w:rPr>
          <w:rFonts w:ascii="Times New Roman" w:hAnsi="Times New Roman" w:cs="Times New Roman"/>
          <w:noProof/>
          <w:sz w:val="28"/>
          <w:szCs w:val="28"/>
        </w:rPr>
        <w:pict>
          <v:shape id="_x0000_s1067" type="#_x0000_t32" style="position:absolute;margin-left:287.25pt;margin-top:14.5pt;width:51pt;height:.05pt;z-index:251701248" o:connectortype="straight"/>
        </w:pict>
      </w:r>
      <w:r>
        <w:rPr>
          <w:rFonts w:ascii="Times New Roman" w:hAnsi="Times New Roman" w:cs="Times New Roman"/>
          <w:noProof/>
          <w:sz w:val="28"/>
          <w:szCs w:val="28"/>
        </w:rPr>
        <w:pict>
          <v:shape id="_x0000_s1064" type="#_x0000_t32" style="position:absolute;margin-left:142.5pt;margin-top:14.5pt;width:79.5pt;height:0;z-index:251698176" o:connectortype="straight"/>
        </w:pict>
      </w:r>
      <w:r>
        <w:rPr>
          <w:rFonts w:ascii="Times New Roman" w:hAnsi="Times New Roman" w:cs="Times New Roman"/>
          <w:noProof/>
          <w:sz w:val="28"/>
          <w:szCs w:val="28"/>
        </w:rPr>
        <w:pict>
          <v:shape id="_x0000_s1061" type="#_x0000_t32" style="position:absolute;margin-left:-3pt;margin-top:14.5pt;width:79.5pt;height:0;z-index:251694080" o:connectortype="straight"/>
        </w:pict>
      </w:r>
      <w:r w:rsidR="008964B1">
        <w:rPr>
          <w:rFonts w:ascii="Times New Roman" w:hAnsi="Times New Roman" w:cs="Times New Roman"/>
          <w:sz w:val="28"/>
          <w:szCs w:val="28"/>
        </w:rPr>
        <w:t>T C G G A A</w:t>
      </w:r>
      <w:r w:rsidR="008964B1">
        <w:rPr>
          <w:rFonts w:ascii="Times New Roman" w:hAnsi="Times New Roman" w:cs="Times New Roman"/>
          <w:sz w:val="28"/>
          <w:szCs w:val="28"/>
        </w:rPr>
        <w:tab/>
      </w:r>
      <w:r w:rsidR="008964B1">
        <w:rPr>
          <w:rFonts w:ascii="Times New Roman" w:hAnsi="Times New Roman" w:cs="Times New Roman"/>
          <w:sz w:val="28"/>
          <w:szCs w:val="28"/>
        </w:rPr>
        <w:tab/>
      </w:r>
      <w:r>
        <w:rPr>
          <w:rFonts w:ascii="Times New Roman" w:hAnsi="Times New Roman" w:cs="Times New Roman"/>
          <w:noProof/>
          <w:sz w:val="28"/>
          <w:szCs w:val="28"/>
        </w:rPr>
        <w:pict>
          <v:shape id="_x0000_s1062" type="#_x0000_t32" style="position:absolute;margin-left:-3pt;margin-top:14.5pt;width:79.5pt;height:0;z-index:251696128;mso-position-horizontal-relative:text;mso-position-vertical-relative:text" o:connectortype="straight"/>
        </w:pict>
      </w:r>
      <w:r w:rsidR="008964B1">
        <w:rPr>
          <w:rFonts w:ascii="Times New Roman" w:hAnsi="Times New Roman" w:cs="Times New Roman"/>
          <w:sz w:val="28"/>
          <w:szCs w:val="28"/>
        </w:rPr>
        <w:t>T C G G A A</w:t>
      </w:r>
      <w:r w:rsidR="002218C1">
        <w:rPr>
          <w:rFonts w:ascii="Times New Roman" w:hAnsi="Times New Roman" w:cs="Times New Roman"/>
          <w:sz w:val="28"/>
          <w:szCs w:val="28"/>
        </w:rPr>
        <w:tab/>
      </w:r>
      <w:r w:rsidR="002218C1">
        <w:rPr>
          <w:rFonts w:ascii="Times New Roman" w:hAnsi="Times New Roman" w:cs="Times New Roman"/>
          <w:sz w:val="28"/>
          <w:szCs w:val="28"/>
        </w:rPr>
        <w:tab/>
        <w:t xml:space="preserve">T C G G </w:t>
      </w:r>
      <w:r w:rsidR="002218C1">
        <w:rPr>
          <w:rFonts w:ascii="Times New Roman" w:hAnsi="Times New Roman" w:cs="Times New Roman"/>
          <w:sz w:val="28"/>
          <w:szCs w:val="28"/>
        </w:rPr>
        <w:tab/>
        <w:t>A A</w:t>
      </w:r>
    </w:p>
    <w:p w:rsidR="00D3388A" w:rsidRDefault="00D3388A">
      <w:pPr>
        <w:rPr>
          <w:rFonts w:ascii="Times New Roman" w:hAnsi="Times New Roman" w:cs="Times New Roman"/>
          <w:sz w:val="28"/>
          <w:szCs w:val="28"/>
        </w:rPr>
      </w:pPr>
    </w:p>
    <w:p w:rsidR="00D3388A" w:rsidRDefault="00D3388A">
      <w:pPr>
        <w:rPr>
          <w:rFonts w:ascii="Times New Roman" w:hAnsi="Times New Roman" w:cs="Times New Roman"/>
          <w:sz w:val="28"/>
          <w:szCs w:val="28"/>
        </w:rPr>
      </w:pPr>
      <w:r w:rsidRPr="002218C1">
        <w:rPr>
          <w:rFonts w:ascii="Times New Roman" w:hAnsi="Times New Roman" w:cs="Times New Roman"/>
          <w:b/>
          <w:sz w:val="28"/>
          <w:szCs w:val="28"/>
        </w:rPr>
        <w:t>Sticky Ends</w:t>
      </w:r>
      <w:r>
        <w:rPr>
          <w:rFonts w:ascii="Times New Roman" w:hAnsi="Times New Roman" w:cs="Times New Roman"/>
          <w:sz w:val="28"/>
          <w:szCs w:val="28"/>
        </w:rPr>
        <w:t xml:space="preserve"> </w:t>
      </w:r>
    </w:p>
    <w:p w:rsidR="00D3388A" w:rsidRPr="002218C1" w:rsidRDefault="00D25C09" w:rsidP="00D3388A">
      <w:pPr>
        <w:ind w:firstLine="2160"/>
        <w:rPr>
          <w:rFonts w:ascii="Times New Roman" w:hAnsi="Times New Roman" w:cs="Times New Roman"/>
          <w:sz w:val="28"/>
          <w:szCs w:val="28"/>
        </w:rPr>
      </w:pPr>
      <w:r>
        <w:rPr>
          <w:rFonts w:ascii="Times New Roman" w:hAnsi="Times New Roman" w:cs="Times New Roman"/>
          <w:noProof/>
          <w:sz w:val="28"/>
          <w:szCs w:val="28"/>
        </w:rPr>
        <w:pict>
          <v:shape id="_x0000_s1075" type="#_x0000_t32" style="position:absolute;left:0;text-align:left;margin-left:182.25pt;margin-top:25.85pt;width:79.5pt;height:0;z-index:251709440" o:connectortype="straight"/>
        </w:pict>
      </w:r>
      <w:r w:rsidR="00D3388A">
        <w:rPr>
          <w:rFonts w:ascii="Times New Roman" w:hAnsi="Times New Roman" w:cs="Times New Roman"/>
          <w:sz w:val="28"/>
          <w:szCs w:val="28"/>
        </w:rPr>
        <w:tab/>
      </w:r>
      <w:r w:rsidR="00D3388A">
        <w:rPr>
          <w:rFonts w:ascii="Times New Roman" w:hAnsi="Times New Roman" w:cs="Times New Roman"/>
          <w:sz w:val="28"/>
          <w:szCs w:val="28"/>
        </w:rPr>
        <w:tab/>
      </w:r>
      <w:r w:rsidR="00D3388A">
        <w:rPr>
          <w:rFonts w:ascii="Times New Roman" w:hAnsi="Times New Roman" w:cs="Times New Roman"/>
          <w:sz w:val="28"/>
          <w:szCs w:val="28"/>
        </w:rPr>
        <w:tab/>
      </w:r>
      <w:r w:rsidR="00D3388A">
        <w:rPr>
          <w:rFonts w:ascii="Times New Roman" w:hAnsi="Times New Roman" w:cs="Times New Roman"/>
          <w:sz w:val="28"/>
          <w:szCs w:val="28"/>
        </w:rPr>
        <w:br/>
      </w:r>
      <w:r w:rsidR="00D3388A" w:rsidRPr="002218C1">
        <w:rPr>
          <w:rFonts w:ascii="Times New Roman" w:hAnsi="Times New Roman" w:cs="Times New Roman"/>
          <w:sz w:val="28"/>
          <w:szCs w:val="28"/>
        </w:rPr>
        <w:t>___________</w:t>
      </w:r>
      <w:r w:rsidR="002218C1" w:rsidRPr="002218C1">
        <w:rPr>
          <w:rFonts w:ascii="Times New Roman" w:hAnsi="Times New Roman" w:cs="Times New Roman"/>
          <w:sz w:val="28"/>
          <w:szCs w:val="28"/>
        </w:rPr>
        <w:t>__</w:t>
      </w:r>
      <w:r w:rsidR="00D3388A" w:rsidRPr="002218C1">
        <w:rPr>
          <w:rFonts w:ascii="Times New Roman" w:hAnsi="Times New Roman" w:cs="Times New Roman"/>
          <w:sz w:val="28"/>
          <w:szCs w:val="28"/>
        </w:rPr>
        <w:t>_</w:t>
      </w:r>
      <w:r w:rsidR="00D3388A" w:rsidRPr="002218C1">
        <w:rPr>
          <w:rFonts w:ascii="Times New Roman" w:hAnsi="Times New Roman" w:cs="Times New Roman"/>
          <w:sz w:val="28"/>
          <w:szCs w:val="28"/>
        </w:rPr>
        <w:tab/>
      </w:r>
      <w:r w:rsidR="00D3388A" w:rsidRPr="002218C1">
        <w:rPr>
          <w:rFonts w:ascii="Times New Roman" w:hAnsi="Times New Roman" w:cs="Times New Roman"/>
          <w:sz w:val="28"/>
          <w:szCs w:val="28"/>
        </w:rPr>
        <w:tab/>
        <w:t>A G C</w:t>
      </w:r>
    </w:p>
    <w:p w:rsidR="00D3388A" w:rsidRPr="002218C1" w:rsidRDefault="00D25C09" w:rsidP="002218C1">
      <w:pPr>
        <w:ind w:left="720" w:firstLine="720"/>
        <w:rPr>
          <w:rFonts w:ascii="Times New Roman" w:hAnsi="Times New Roman" w:cs="Times New Roman"/>
          <w:sz w:val="28"/>
          <w:szCs w:val="28"/>
        </w:rPr>
      </w:pPr>
      <w:r>
        <w:rPr>
          <w:rFonts w:ascii="Times New Roman" w:hAnsi="Times New Roman" w:cs="Times New Roman"/>
          <w:noProof/>
          <w:sz w:val="28"/>
          <w:szCs w:val="28"/>
        </w:rPr>
        <w:pict>
          <v:shape id="_x0000_s1074" type="#_x0000_t32" style="position:absolute;left:0;text-align:left;margin-left:1.5pt;margin-top:7.35pt;width:79.5pt;height:0;z-index:251708416" o:connectortype="straight"/>
        </w:pict>
      </w:r>
      <w:r w:rsidR="002218C1" w:rsidRPr="002218C1">
        <w:rPr>
          <w:rFonts w:ascii="Times New Roman" w:hAnsi="Times New Roman" w:cs="Times New Roman"/>
          <w:sz w:val="28"/>
          <w:szCs w:val="28"/>
        </w:rPr>
        <w:t xml:space="preserve">   T C G</w:t>
      </w:r>
      <w:r w:rsidR="002218C1" w:rsidRPr="002218C1">
        <w:rPr>
          <w:rFonts w:ascii="Times New Roman" w:hAnsi="Times New Roman" w:cs="Times New Roman"/>
          <w:sz w:val="28"/>
          <w:szCs w:val="28"/>
        </w:rPr>
        <w:tab/>
        <w:t xml:space="preserve">      ____________</w:t>
      </w:r>
      <w:r w:rsidR="00D3388A" w:rsidRPr="002218C1">
        <w:rPr>
          <w:rFonts w:ascii="Times New Roman" w:hAnsi="Times New Roman" w:cs="Times New Roman"/>
          <w:sz w:val="28"/>
          <w:szCs w:val="28"/>
        </w:rPr>
        <w:t>_</w:t>
      </w:r>
      <w:r w:rsidR="00D3388A" w:rsidRPr="002218C1">
        <w:rPr>
          <w:rFonts w:ascii="Times New Roman" w:hAnsi="Times New Roman" w:cs="Times New Roman"/>
          <w:sz w:val="28"/>
          <w:szCs w:val="28"/>
        </w:rPr>
        <w:tab/>
      </w:r>
    </w:p>
    <w:p w:rsidR="002218C1" w:rsidRPr="002218C1" w:rsidRDefault="002218C1">
      <w:pPr>
        <w:rPr>
          <w:rFonts w:ascii="Times New Roman" w:hAnsi="Times New Roman" w:cs="Times New Roman"/>
          <w:sz w:val="28"/>
          <w:szCs w:val="28"/>
        </w:rPr>
      </w:pPr>
      <w:r w:rsidRPr="002218C1">
        <w:rPr>
          <w:rFonts w:ascii="Times New Roman" w:hAnsi="Times New Roman" w:cs="Times New Roman"/>
          <w:sz w:val="28"/>
          <w:szCs w:val="28"/>
        </w:rPr>
        <w:t>Overhang, Restriction Enzymes, Molecular Scissors</w:t>
      </w:r>
    </w:p>
    <w:p w:rsidR="002218C1" w:rsidRDefault="002218C1" w:rsidP="002218C1">
      <w:pPr>
        <w:rPr>
          <w:rFonts w:ascii="Times New Roman" w:hAnsi="Times New Roman" w:cs="Times New Roman"/>
          <w:sz w:val="28"/>
          <w:szCs w:val="28"/>
        </w:rPr>
      </w:pPr>
    </w:p>
    <w:p w:rsidR="002218C1" w:rsidRDefault="002218C1" w:rsidP="002218C1">
      <w:pPr>
        <w:rPr>
          <w:rFonts w:ascii="Times New Roman" w:hAnsi="Times New Roman" w:cs="Times New Roman"/>
          <w:sz w:val="28"/>
          <w:szCs w:val="28"/>
        </w:rPr>
      </w:pPr>
      <w:r w:rsidRPr="002218C1">
        <w:rPr>
          <w:rFonts w:ascii="Times New Roman" w:hAnsi="Times New Roman" w:cs="Times New Roman"/>
          <w:sz w:val="28"/>
          <w:szCs w:val="28"/>
        </w:rPr>
        <w:t>Examples</w:t>
      </w:r>
      <w:r w:rsidR="004B57BA">
        <w:rPr>
          <w:rFonts w:ascii="Times New Roman" w:hAnsi="Times New Roman" w:cs="Times New Roman"/>
          <w:sz w:val="28"/>
          <w:szCs w:val="28"/>
        </w:rPr>
        <w:t xml:space="preserve"> of Restriction Enzymes</w:t>
      </w:r>
      <w:r w:rsidRPr="002218C1">
        <w:rPr>
          <w:rFonts w:ascii="Times New Roman" w:hAnsi="Times New Roman" w:cs="Times New Roman"/>
          <w:sz w:val="28"/>
          <w:szCs w:val="28"/>
        </w:rPr>
        <w:t xml:space="preserve">: </w:t>
      </w:r>
      <w:r w:rsidR="004B57BA">
        <w:rPr>
          <w:rFonts w:ascii="Times New Roman" w:hAnsi="Times New Roman" w:cs="Times New Roman"/>
          <w:sz w:val="28"/>
          <w:szCs w:val="28"/>
        </w:rPr>
        <w:tab/>
      </w:r>
      <w:r w:rsidRPr="004B57BA">
        <w:rPr>
          <w:rFonts w:ascii="Times New Roman" w:hAnsi="Times New Roman" w:cs="Times New Roman"/>
          <w:b/>
          <w:sz w:val="28"/>
          <w:szCs w:val="28"/>
        </w:rPr>
        <w:t>Hind III</w:t>
      </w:r>
      <w:r w:rsidRPr="004B57BA">
        <w:rPr>
          <w:rFonts w:ascii="Times New Roman" w:hAnsi="Times New Roman" w:cs="Times New Roman"/>
          <w:b/>
          <w:sz w:val="28"/>
          <w:szCs w:val="28"/>
        </w:rPr>
        <w:br/>
        <w:t xml:space="preserve">                   </w:t>
      </w:r>
      <w:r w:rsidR="004B57BA" w:rsidRPr="004B57BA">
        <w:rPr>
          <w:rFonts w:ascii="Times New Roman" w:hAnsi="Times New Roman" w:cs="Times New Roman"/>
          <w:b/>
          <w:sz w:val="28"/>
          <w:szCs w:val="28"/>
        </w:rPr>
        <w:tab/>
      </w:r>
      <w:r w:rsidR="004B57BA" w:rsidRPr="004B57BA">
        <w:rPr>
          <w:rFonts w:ascii="Times New Roman" w:hAnsi="Times New Roman" w:cs="Times New Roman"/>
          <w:b/>
          <w:sz w:val="28"/>
          <w:szCs w:val="28"/>
        </w:rPr>
        <w:tab/>
      </w:r>
      <w:r w:rsidR="004B57BA" w:rsidRPr="004B57BA">
        <w:rPr>
          <w:rFonts w:ascii="Times New Roman" w:hAnsi="Times New Roman" w:cs="Times New Roman"/>
          <w:b/>
          <w:sz w:val="28"/>
          <w:szCs w:val="28"/>
        </w:rPr>
        <w:tab/>
      </w:r>
      <w:r w:rsidR="004B57BA" w:rsidRPr="004B57BA">
        <w:rPr>
          <w:rFonts w:ascii="Times New Roman" w:hAnsi="Times New Roman" w:cs="Times New Roman"/>
          <w:b/>
          <w:sz w:val="28"/>
          <w:szCs w:val="28"/>
        </w:rPr>
        <w:tab/>
      </w:r>
      <w:r w:rsidR="004B57BA" w:rsidRPr="004B57BA">
        <w:rPr>
          <w:rFonts w:ascii="Times New Roman" w:hAnsi="Times New Roman" w:cs="Times New Roman"/>
          <w:b/>
          <w:sz w:val="28"/>
          <w:szCs w:val="28"/>
        </w:rPr>
        <w:tab/>
      </w:r>
      <w:r w:rsidRPr="004B57BA">
        <w:rPr>
          <w:rFonts w:ascii="Times New Roman" w:hAnsi="Times New Roman" w:cs="Times New Roman"/>
          <w:b/>
          <w:sz w:val="28"/>
          <w:szCs w:val="28"/>
        </w:rPr>
        <w:t>EcoRI</w:t>
      </w:r>
      <w:r w:rsidRPr="004B57BA">
        <w:rPr>
          <w:rFonts w:ascii="Times New Roman" w:hAnsi="Times New Roman" w:cs="Times New Roman"/>
          <w:b/>
          <w:sz w:val="28"/>
          <w:szCs w:val="28"/>
        </w:rPr>
        <w:tab/>
      </w:r>
      <w:r w:rsidRPr="004B57BA">
        <w:rPr>
          <w:rFonts w:ascii="Times New Roman" w:hAnsi="Times New Roman" w:cs="Times New Roman"/>
          <w:b/>
          <w:sz w:val="28"/>
          <w:szCs w:val="28"/>
        </w:rPr>
        <w:tab/>
      </w:r>
      <w:r w:rsidRPr="004B57BA">
        <w:rPr>
          <w:rFonts w:ascii="Times New Roman" w:hAnsi="Times New Roman" w:cs="Times New Roman"/>
          <w:b/>
          <w:sz w:val="28"/>
          <w:szCs w:val="28"/>
        </w:rPr>
        <w:br/>
        <w:t xml:space="preserve">                   </w:t>
      </w:r>
      <w:r w:rsidR="004B57BA" w:rsidRPr="004B57BA">
        <w:rPr>
          <w:rFonts w:ascii="Times New Roman" w:hAnsi="Times New Roman" w:cs="Times New Roman"/>
          <w:b/>
          <w:sz w:val="28"/>
          <w:szCs w:val="28"/>
        </w:rPr>
        <w:tab/>
      </w:r>
      <w:r w:rsidR="004B57BA" w:rsidRPr="004B57BA">
        <w:rPr>
          <w:rFonts w:ascii="Times New Roman" w:hAnsi="Times New Roman" w:cs="Times New Roman"/>
          <w:b/>
          <w:sz w:val="28"/>
          <w:szCs w:val="28"/>
        </w:rPr>
        <w:tab/>
      </w:r>
      <w:r w:rsidR="004B57BA" w:rsidRPr="004B57BA">
        <w:rPr>
          <w:rFonts w:ascii="Times New Roman" w:hAnsi="Times New Roman" w:cs="Times New Roman"/>
          <w:b/>
          <w:sz w:val="28"/>
          <w:szCs w:val="28"/>
        </w:rPr>
        <w:tab/>
      </w:r>
      <w:r w:rsidR="004B57BA" w:rsidRPr="004B57BA">
        <w:rPr>
          <w:rFonts w:ascii="Times New Roman" w:hAnsi="Times New Roman" w:cs="Times New Roman"/>
          <w:b/>
          <w:sz w:val="28"/>
          <w:szCs w:val="28"/>
        </w:rPr>
        <w:tab/>
      </w:r>
      <w:r w:rsidR="004B57BA" w:rsidRPr="004B57BA">
        <w:rPr>
          <w:rFonts w:ascii="Times New Roman" w:hAnsi="Times New Roman" w:cs="Times New Roman"/>
          <w:b/>
          <w:sz w:val="28"/>
          <w:szCs w:val="28"/>
        </w:rPr>
        <w:tab/>
      </w:r>
      <w:r w:rsidRPr="004B57BA">
        <w:rPr>
          <w:rFonts w:ascii="Times New Roman" w:hAnsi="Times New Roman" w:cs="Times New Roman"/>
          <w:b/>
          <w:sz w:val="28"/>
          <w:szCs w:val="28"/>
        </w:rPr>
        <w:t>BamHI</w:t>
      </w:r>
    </w:p>
    <w:p w:rsidR="002218C1" w:rsidRDefault="002218C1" w:rsidP="002218C1">
      <w:pPr>
        <w:rPr>
          <w:rFonts w:ascii="Times New Roman" w:hAnsi="Times New Roman" w:cs="Times New Roman"/>
          <w:sz w:val="28"/>
          <w:szCs w:val="28"/>
        </w:rPr>
      </w:pPr>
    </w:p>
    <w:p w:rsidR="002218C1" w:rsidRDefault="002218C1" w:rsidP="002218C1">
      <w:pPr>
        <w:rPr>
          <w:rFonts w:ascii="Times New Roman" w:hAnsi="Times New Roman" w:cs="Times New Roman"/>
          <w:sz w:val="28"/>
          <w:szCs w:val="28"/>
        </w:rPr>
      </w:pPr>
      <w:r>
        <w:rPr>
          <w:rFonts w:ascii="Times New Roman" w:hAnsi="Times New Roman" w:cs="Times New Roman"/>
          <w:b/>
          <w:sz w:val="28"/>
          <w:szCs w:val="28"/>
        </w:rPr>
        <w:t xml:space="preserve">Plasmid DNA </w:t>
      </w:r>
      <w:r>
        <w:rPr>
          <w:rFonts w:ascii="Times New Roman" w:hAnsi="Times New Roman" w:cs="Times New Roman"/>
          <w:sz w:val="28"/>
          <w:szCs w:val="28"/>
        </w:rPr>
        <w:t>is circular.</w:t>
      </w:r>
    </w:p>
    <w:p w:rsidR="008014D2" w:rsidRDefault="002218C1" w:rsidP="002218C1">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914775" cy="25527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3914775" cy="2552700"/>
                    </a:xfrm>
                    <a:prstGeom prst="rect">
                      <a:avLst/>
                    </a:prstGeom>
                    <a:noFill/>
                    <a:ln w="9525">
                      <a:noFill/>
                      <a:miter lim="800000"/>
                      <a:headEnd/>
                      <a:tailEnd/>
                    </a:ln>
                  </pic:spPr>
                </pic:pic>
              </a:graphicData>
            </a:graphic>
          </wp:inline>
        </w:drawing>
      </w:r>
    </w:p>
    <w:p w:rsidR="008014D2" w:rsidRDefault="008014D2" w:rsidP="002218C1">
      <w:pPr>
        <w:rPr>
          <w:rFonts w:ascii="Times New Roman" w:hAnsi="Times New Roman" w:cs="Times New Roman"/>
          <w:sz w:val="28"/>
          <w:szCs w:val="28"/>
        </w:rPr>
      </w:pPr>
    </w:p>
    <w:p w:rsidR="006116BC" w:rsidRDefault="006116BC" w:rsidP="002218C1">
      <w:pPr>
        <w:rPr>
          <w:rFonts w:ascii="Times New Roman" w:hAnsi="Times New Roman" w:cs="Times New Roman"/>
          <w:sz w:val="28"/>
          <w:szCs w:val="28"/>
        </w:rPr>
      </w:pPr>
    </w:p>
    <w:p w:rsidR="006116BC" w:rsidRDefault="006116BC" w:rsidP="002218C1">
      <w:pPr>
        <w:rPr>
          <w:rFonts w:ascii="Times New Roman" w:hAnsi="Times New Roman" w:cs="Times New Roman"/>
          <w:sz w:val="28"/>
          <w:szCs w:val="28"/>
        </w:rPr>
      </w:pPr>
    </w:p>
    <w:p w:rsidR="006116BC" w:rsidRDefault="006116BC" w:rsidP="002218C1">
      <w:pPr>
        <w:rPr>
          <w:rFonts w:ascii="Times New Roman" w:hAnsi="Times New Roman" w:cs="Times New Roman"/>
          <w:sz w:val="28"/>
          <w:szCs w:val="28"/>
        </w:rPr>
      </w:pPr>
    </w:p>
    <w:p w:rsidR="008014D2" w:rsidRDefault="008014D2" w:rsidP="002218C1">
      <w:pPr>
        <w:rPr>
          <w:rFonts w:ascii="Times New Roman" w:hAnsi="Times New Roman" w:cs="Times New Roman"/>
          <w:sz w:val="28"/>
          <w:szCs w:val="28"/>
        </w:rPr>
      </w:pPr>
      <w:r>
        <w:rPr>
          <w:rFonts w:ascii="Times New Roman" w:hAnsi="Times New Roman" w:cs="Times New Roman"/>
          <w:sz w:val="28"/>
          <w:szCs w:val="28"/>
        </w:rPr>
        <w:t>More Examples:</w:t>
      </w:r>
    </w:p>
    <w:p w:rsidR="008014D2" w:rsidRDefault="008014D2" w:rsidP="002218C1">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514725" cy="230505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3514725" cy="2305050"/>
                    </a:xfrm>
                    <a:prstGeom prst="rect">
                      <a:avLst/>
                    </a:prstGeom>
                    <a:noFill/>
                    <a:ln w="9525">
                      <a:noFill/>
                      <a:miter lim="800000"/>
                      <a:headEnd/>
                      <a:tailEnd/>
                    </a:ln>
                  </pic:spPr>
                </pic:pic>
              </a:graphicData>
            </a:graphic>
          </wp:inline>
        </w:drawing>
      </w:r>
    </w:p>
    <w:p w:rsidR="00E461E4" w:rsidRDefault="00E461E4" w:rsidP="002218C1">
      <w:pPr>
        <w:rPr>
          <w:rFonts w:ascii="Times New Roman" w:hAnsi="Times New Roman" w:cs="Times New Roman"/>
          <w:b/>
          <w:sz w:val="32"/>
          <w:szCs w:val="32"/>
        </w:rPr>
      </w:pPr>
    </w:p>
    <w:p w:rsidR="008014D2" w:rsidRPr="00E461E4" w:rsidRDefault="008014D2" w:rsidP="002218C1">
      <w:pPr>
        <w:rPr>
          <w:rFonts w:ascii="Times New Roman" w:hAnsi="Times New Roman" w:cs="Times New Roman"/>
          <w:b/>
          <w:sz w:val="32"/>
          <w:szCs w:val="32"/>
        </w:rPr>
      </w:pPr>
      <w:r w:rsidRPr="00E461E4">
        <w:rPr>
          <w:rFonts w:ascii="Times New Roman" w:hAnsi="Times New Roman" w:cs="Times New Roman"/>
          <w:b/>
          <w:sz w:val="32"/>
          <w:szCs w:val="32"/>
        </w:rPr>
        <w:t>Gel</w:t>
      </w:r>
    </w:p>
    <w:p w:rsidR="008014D2" w:rsidRDefault="008014D2" w:rsidP="002218C1">
      <w:pPr>
        <w:rPr>
          <w:rFonts w:ascii="Times New Roman" w:hAnsi="Times New Roman" w:cs="Times New Roman"/>
          <w:sz w:val="28"/>
          <w:szCs w:val="28"/>
        </w:rPr>
      </w:pPr>
      <w:r>
        <w:rPr>
          <w:rFonts w:ascii="Times New Roman" w:hAnsi="Times New Roman" w:cs="Times New Roman"/>
          <w:sz w:val="28"/>
          <w:szCs w:val="28"/>
        </w:rPr>
        <w:t xml:space="preserve">Lane 1: linear </w:t>
      </w:r>
      <w:r w:rsidRPr="008014D2">
        <w:rPr>
          <w:rFonts w:ascii="Times New Roman" w:hAnsi="Times New Roman" w:cs="Times New Roman"/>
          <w:sz w:val="28"/>
          <w:szCs w:val="28"/>
        </w:rPr>
        <w:sym w:font="Wingdings" w:char="F0E0"/>
      </w:r>
      <w:r>
        <w:rPr>
          <w:rFonts w:ascii="Times New Roman" w:hAnsi="Times New Roman" w:cs="Times New Roman"/>
          <w:sz w:val="28"/>
          <w:szCs w:val="28"/>
        </w:rPr>
        <w:t xml:space="preserve"> cut DNA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Lane 2: circular </w:t>
      </w:r>
      <w:r w:rsidRPr="008014D2">
        <w:rPr>
          <w:rFonts w:ascii="Times New Roman" w:hAnsi="Times New Roman" w:cs="Times New Roman"/>
          <w:sz w:val="28"/>
          <w:szCs w:val="28"/>
        </w:rPr>
        <w:sym w:font="Wingdings" w:char="F0E0"/>
      </w:r>
      <w:r>
        <w:rPr>
          <w:rFonts w:ascii="Times New Roman" w:hAnsi="Times New Roman" w:cs="Times New Roman"/>
          <w:sz w:val="28"/>
          <w:szCs w:val="28"/>
        </w:rPr>
        <w:t xml:space="preserve"> cut DNA</w:t>
      </w:r>
    </w:p>
    <w:p w:rsidR="008014D2" w:rsidRDefault="008014D2" w:rsidP="002218C1">
      <w:pPr>
        <w:rPr>
          <w:rFonts w:ascii="Times New Roman" w:hAnsi="Times New Roman" w:cs="Times New Roman"/>
          <w:sz w:val="28"/>
          <w:szCs w:val="28"/>
        </w:rPr>
      </w:pPr>
      <w:r>
        <w:rPr>
          <w:rFonts w:ascii="Times New Roman" w:hAnsi="Times New Roman" w:cs="Times New Roman"/>
          <w:sz w:val="28"/>
          <w:szCs w:val="28"/>
        </w:rPr>
        <w:t>Three pieces: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Two Pieces:</w:t>
      </w:r>
      <w:r>
        <w:rPr>
          <w:rFonts w:ascii="Times New Roman" w:hAnsi="Times New Roman" w:cs="Times New Roman"/>
          <w:sz w:val="28"/>
          <w:szCs w:val="28"/>
        </w:rPr>
        <w:br/>
        <w:t>50 Kb</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130 Kb</w:t>
      </w:r>
      <w:r>
        <w:rPr>
          <w:rFonts w:ascii="Times New Roman" w:hAnsi="Times New Roman" w:cs="Times New Roman"/>
          <w:sz w:val="28"/>
          <w:szCs w:val="28"/>
        </w:rPr>
        <w:br/>
        <w:t>110 Kb</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50 Kb</w:t>
      </w:r>
      <w:r>
        <w:rPr>
          <w:rFonts w:ascii="Times New Roman" w:hAnsi="Times New Roman" w:cs="Times New Roman"/>
          <w:sz w:val="28"/>
          <w:szCs w:val="28"/>
        </w:rPr>
        <w:br/>
        <w:t>80 Kb</w:t>
      </w:r>
    </w:p>
    <w:p w:rsidR="00D3388A" w:rsidRPr="002218C1" w:rsidRDefault="008014D2" w:rsidP="002218C1">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12512" behindDoc="0" locked="0" layoutInCell="1" allowOverlap="1">
            <wp:simplePos x="0" y="0"/>
            <wp:positionH relativeFrom="column">
              <wp:posOffset>1304925</wp:posOffset>
            </wp:positionH>
            <wp:positionV relativeFrom="paragraph">
              <wp:posOffset>3175</wp:posOffset>
            </wp:positionV>
            <wp:extent cx="2400300" cy="3209925"/>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2400300" cy="3209925"/>
                    </a:xfrm>
                    <a:prstGeom prst="rect">
                      <a:avLst/>
                    </a:prstGeom>
                    <a:noFill/>
                    <a:ln w="9525">
                      <a:noFill/>
                      <a:miter lim="800000"/>
                      <a:headEnd/>
                      <a:tailEnd/>
                    </a:ln>
                  </pic:spPr>
                </pic:pic>
              </a:graphicData>
            </a:graphic>
          </wp:anchor>
        </w:drawing>
      </w:r>
      <w:r w:rsidR="00D3388A" w:rsidRPr="002218C1">
        <w:rPr>
          <w:rFonts w:ascii="Times New Roman" w:hAnsi="Times New Roman" w:cs="Times New Roman"/>
          <w:sz w:val="28"/>
          <w:szCs w:val="28"/>
        </w:rPr>
        <w:br w:type="page"/>
      </w:r>
    </w:p>
    <w:p w:rsidR="006D76D1" w:rsidRDefault="006D76D1" w:rsidP="006D76D1">
      <w:pPr>
        <w:rPr>
          <w:b/>
          <w:sz w:val="28"/>
          <w:szCs w:val="28"/>
        </w:rPr>
      </w:pPr>
    </w:p>
    <w:p w:rsidR="004C085F" w:rsidRDefault="004C085F" w:rsidP="004C085F">
      <w:pPr>
        <w:rPr>
          <w:b/>
          <w:sz w:val="28"/>
          <w:szCs w:val="28"/>
        </w:rPr>
      </w:pPr>
      <w:r>
        <w:rPr>
          <w:b/>
          <w:sz w:val="28"/>
          <w:szCs w:val="28"/>
        </w:rPr>
        <w:t>Pipette Challenges</w:t>
      </w:r>
    </w:p>
    <w:p w:rsidR="004C085F" w:rsidRDefault="004C085F" w:rsidP="004C085F">
      <w:pPr>
        <w:rPr>
          <w:b/>
          <w:sz w:val="28"/>
          <w:szCs w:val="28"/>
        </w:rPr>
      </w:pPr>
      <w:r>
        <w:rPr>
          <w:b/>
          <w:sz w:val="28"/>
          <w:szCs w:val="28"/>
        </w:rPr>
        <w:t>1</w:t>
      </w:r>
      <w:r w:rsidRPr="000F0C38">
        <w:rPr>
          <w:b/>
          <w:sz w:val="28"/>
          <w:szCs w:val="28"/>
          <w:vertAlign w:val="superscript"/>
        </w:rPr>
        <w:t>st</w:t>
      </w:r>
      <w:r>
        <w:rPr>
          <w:b/>
          <w:sz w:val="28"/>
          <w:szCs w:val="28"/>
        </w:rPr>
        <w:t xml:space="preserve"> do the P200 Micropipette challenge</w:t>
      </w:r>
    </w:p>
    <w:p w:rsidR="004C085F" w:rsidRDefault="004C085F" w:rsidP="004C085F">
      <w:pPr>
        <w:rPr>
          <w:b/>
          <w:sz w:val="28"/>
          <w:szCs w:val="28"/>
        </w:rPr>
      </w:pPr>
      <w:r>
        <w:rPr>
          <w:b/>
          <w:sz w:val="28"/>
          <w:szCs w:val="28"/>
        </w:rPr>
        <w:t>Use a 1.5 ml microcentrifuge tube to add the following:</w:t>
      </w:r>
    </w:p>
    <w:p w:rsidR="004C085F" w:rsidRDefault="004C085F" w:rsidP="004C085F">
      <w:pPr>
        <w:pStyle w:val="ListParagraph"/>
        <w:numPr>
          <w:ilvl w:val="0"/>
          <w:numId w:val="12"/>
        </w:numPr>
        <w:rPr>
          <w:b/>
          <w:sz w:val="28"/>
          <w:szCs w:val="28"/>
        </w:rPr>
      </w:pPr>
      <w:r>
        <w:rPr>
          <w:b/>
          <w:sz w:val="28"/>
          <w:szCs w:val="28"/>
        </w:rPr>
        <w:t xml:space="preserve">25 ul green </w:t>
      </w:r>
    </w:p>
    <w:p w:rsidR="004C085F" w:rsidRDefault="004C085F" w:rsidP="004C085F">
      <w:pPr>
        <w:pStyle w:val="ListParagraph"/>
        <w:numPr>
          <w:ilvl w:val="0"/>
          <w:numId w:val="12"/>
        </w:numPr>
        <w:rPr>
          <w:b/>
          <w:sz w:val="28"/>
          <w:szCs w:val="28"/>
        </w:rPr>
      </w:pPr>
      <w:r>
        <w:rPr>
          <w:b/>
          <w:sz w:val="28"/>
          <w:szCs w:val="28"/>
        </w:rPr>
        <w:t>50.0 ul blue</w:t>
      </w:r>
    </w:p>
    <w:p w:rsidR="004C085F" w:rsidRDefault="004C085F" w:rsidP="004C085F">
      <w:pPr>
        <w:pStyle w:val="ListParagraph"/>
        <w:numPr>
          <w:ilvl w:val="0"/>
          <w:numId w:val="12"/>
        </w:numPr>
        <w:rPr>
          <w:b/>
          <w:sz w:val="28"/>
          <w:szCs w:val="28"/>
        </w:rPr>
      </w:pPr>
      <w:r>
        <w:rPr>
          <w:b/>
          <w:sz w:val="28"/>
          <w:szCs w:val="28"/>
        </w:rPr>
        <w:t>35 ul yellow</w:t>
      </w:r>
    </w:p>
    <w:p w:rsidR="004C085F" w:rsidRDefault="004C085F" w:rsidP="004C085F">
      <w:pPr>
        <w:pStyle w:val="ListParagraph"/>
        <w:numPr>
          <w:ilvl w:val="0"/>
          <w:numId w:val="12"/>
        </w:numPr>
        <w:rPr>
          <w:b/>
          <w:sz w:val="28"/>
          <w:szCs w:val="28"/>
        </w:rPr>
      </w:pPr>
      <w:r>
        <w:rPr>
          <w:b/>
          <w:sz w:val="28"/>
          <w:szCs w:val="28"/>
        </w:rPr>
        <w:t>45 ul red</w:t>
      </w:r>
    </w:p>
    <w:p w:rsidR="004C085F" w:rsidRDefault="004C085F" w:rsidP="004C085F">
      <w:pPr>
        <w:pStyle w:val="ListParagraph"/>
        <w:numPr>
          <w:ilvl w:val="0"/>
          <w:numId w:val="12"/>
        </w:numPr>
        <w:rPr>
          <w:b/>
          <w:sz w:val="28"/>
          <w:szCs w:val="28"/>
        </w:rPr>
      </w:pPr>
      <w:r>
        <w:rPr>
          <w:b/>
          <w:sz w:val="28"/>
          <w:szCs w:val="28"/>
        </w:rPr>
        <w:t>Total volume  ______________</w:t>
      </w:r>
    </w:p>
    <w:p w:rsidR="004C085F" w:rsidRPr="000F0C38" w:rsidRDefault="004C085F" w:rsidP="004C085F">
      <w:pPr>
        <w:pStyle w:val="ListParagraph"/>
        <w:numPr>
          <w:ilvl w:val="0"/>
          <w:numId w:val="12"/>
        </w:numPr>
        <w:rPr>
          <w:b/>
          <w:sz w:val="28"/>
          <w:szCs w:val="28"/>
        </w:rPr>
      </w:pPr>
      <w:r>
        <w:rPr>
          <w:b/>
          <w:sz w:val="28"/>
          <w:szCs w:val="28"/>
        </w:rPr>
        <w:t>Now set pipette to total volume and see how close you get, repeat 2X</w:t>
      </w:r>
    </w:p>
    <w:p w:rsidR="004C085F" w:rsidRDefault="004C085F" w:rsidP="004C085F">
      <w:pPr>
        <w:rPr>
          <w:b/>
          <w:sz w:val="28"/>
          <w:szCs w:val="28"/>
        </w:rPr>
      </w:pPr>
    </w:p>
    <w:p w:rsidR="004C085F" w:rsidRDefault="004C085F" w:rsidP="004C085F">
      <w:pPr>
        <w:rPr>
          <w:b/>
          <w:sz w:val="28"/>
          <w:szCs w:val="28"/>
        </w:rPr>
      </w:pPr>
      <w:r>
        <w:rPr>
          <w:b/>
          <w:sz w:val="28"/>
          <w:szCs w:val="28"/>
        </w:rPr>
        <w:t>2</w:t>
      </w:r>
      <w:r w:rsidRPr="00757F9B">
        <w:rPr>
          <w:b/>
          <w:sz w:val="28"/>
          <w:szCs w:val="28"/>
          <w:vertAlign w:val="superscript"/>
        </w:rPr>
        <w:t>nd</w:t>
      </w:r>
      <w:r>
        <w:rPr>
          <w:b/>
          <w:sz w:val="28"/>
          <w:szCs w:val="28"/>
        </w:rPr>
        <w:t xml:space="preserve">  do the P20 Micropipette challenge</w:t>
      </w:r>
    </w:p>
    <w:p w:rsidR="004C085F" w:rsidRDefault="004C085F" w:rsidP="004C085F">
      <w:pPr>
        <w:rPr>
          <w:b/>
          <w:sz w:val="28"/>
          <w:szCs w:val="28"/>
        </w:rPr>
      </w:pPr>
      <w:r>
        <w:rPr>
          <w:b/>
          <w:sz w:val="28"/>
          <w:szCs w:val="28"/>
        </w:rPr>
        <w:t>Practice Try 2x  Add the following to waxed paper</w:t>
      </w:r>
    </w:p>
    <w:p w:rsidR="004C085F" w:rsidRDefault="004C085F" w:rsidP="004C085F">
      <w:pPr>
        <w:ind w:left="360" w:firstLine="360"/>
        <w:rPr>
          <w:b/>
          <w:sz w:val="28"/>
          <w:szCs w:val="28"/>
        </w:rPr>
      </w:pPr>
      <w:r w:rsidRPr="00757F9B">
        <w:rPr>
          <w:b/>
          <w:sz w:val="28"/>
          <w:szCs w:val="28"/>
        </w:rPr>
        <w:t xml:space="preserve">3 uL red </w:t>
      </w:r>
    </w:p>
    <w:p w:rsidR="004C085F" w:rsidRDefault="004C085F" w:rsidP="004C085F">
      <w:pPr>
        <w:ind w:left="360" w:firstLine="360"/>
        <w:rPr>
          <w:b/>
          <w:sz w:val="28"/>
          <w:szCs w:val="28"/>
        </w:rPr>
      </w:pPr>
      <w:r w:rsidRPr="00757F9B">
        <w:rPr>
          <w:b/>
          <w:sz w:val="28"/>
          <w:szCs w:val="28"/>
        </w:rPr>
        <w:t xml:space="preserve">4 uL blue </w:t>
      </w:r>
    </w:p>
    <w:p w:rsidR="004C085F" w:rsidRPr="00757F9B" w:rsidRDefault="004C085F" w:rsidP="004C085F">
      <w:pPr>
        <w:ind w:left="360" w:firstLine="360"/>
        <w:rPr>
          <w:b/>
          <w:sz w:val="28"/>
          <w:szCs w:val="28"/>
        </w:rPr>
      </w:pPr>
      <w:r w:rsidRPr="00757F9B">
        <w:rPr>
          <w:b/>
          <w:sz w:val="28"/>
          <w:szCs w:val="28"/>
        </w:rPr>
        <w:t xml:space="preserve">2 uL green </w:t>
      </w:r>
    </w:p>
    <w:p w:rsidR="004C085F" w:rsidRDefault="00D25C09" w:rsidP="004C085F">
      <w:pPr>
        <w:pStyle w:val="ListParagraph"/>
        <w:rPr>
          <w:b/>
          <w:sz w:val="28"/>
          <w:szCs w:val="28"/>
        </w:rPr>
      </w:pPr>
      <w:r>
        <w:rPr>
          <w:b/>
          <w:noProof/>
          <w:sz w:val="28"/>
          <w:szCs w:val="28"/>
        </w:rPr>
        <w:pict>
          <v:shape id="_x0000_s1146" type="#_x0000_t32" style="position:absolute;left:0;text-align:left;margin-left:27pt;margin-top:26.5pt;width:108pt;height:0;z-index:251658240" o:connectortype="straight"/>
        </w:pict>
      </w:r>
      <w:r w:rsidR="004C085F">
        <w:rPr>
          <w:b/>
          <w:sz w:val="28"/>
          <w:szCs w:val="28"/>
        </w:rPr>
        <w:t xml:space="preserve">1 uL yellow </w:t>
      </w:r>
      <w:r w:rsidR="004C085F">
        <w:rPr>
          <w:b/>
          <w:sz w:val="28"/>
          <w:szCs w:val="28"/>
        </w:rPr>
        <w:tab/>
      </w:r>
      <w:r w:rsidR="004C085F">
        <w:rPr>
          <w:b/>
          <w:sz w:val="28"/>
          <w:szCs w:val="28"/>
        </w:rPr>
        <w:tab/>
        <w:t xml:space="preserve"> </w:t>
      </w:r>
    </w:p>
    <w:p w:rsidR="004C085F" w:rsidRDefault="004C085F" w:rsidP="004C085F">
      <w:pPr>
        <w:pStyle w:val="ListParagraph"/>
        <w:rPr>
          <w:b/>
          <w:sz w:val="28"/>
          <w:szCs w:val="28"/>
        </w:rPr>
      </w:pPr>
    </w:p>
    <w:p w:rsidR="004C085F" w:rsidRDefault="004C085F" w:rsidP="004C085F">
      <w:pPr>
        <w:pStyle w:val="ListParagraph"/>
        <w:rPr>
          <w:b/>
          <w:sz w:val="28"/>
          <w:szCs w:val="28"/>
        </w:rPr>
      </w:pPr>
      <w:r>
        <w:rPr>
          <w:b/>
          <w:sz w:val="28"/>
          <w:szCs w:val="28"/>
        </w:rPr>
        <w:t>_____ total volume</w:t>
      </w:r>
    </w:p>
    <w:p w:rsidR="004C085F" w:rsidRDefault="004C085F" w:rsidP="004C085F">
      <w:pPr>
        <w:pStyle w:val="ListParagraph"/>
        <w:rPr>
          <w:b/>
          <w:sz w:val="28"/>
          <w:szCs w:val="28"/>
        </w:rPr>
      </w:pPr>
    </w:p>
    <w:p w:rsidR="004C085F" w:rsidRDefault="004C085F" w:rsidP="004C085F">
      <w:pPr>
        <w:pStyle w:val="ListParagraph"/>
        <w:rPr>
          <w:b/>
          <w:sz w:val="28"/>
          <w:szCs w:val="28"/>
        </w:rPr>
      </w:pPr>
      <w:r>
        <w:rPr>
          <w:b/>
          <w:sz w:val="28"/>
          <w:szCs w:val="28"/>
        </w:rPr>
        <w:t>Grey pipetteman  DO NOT use 2-20</w:t>
      </w:r>
    </w:p>
    <w:p w:rsidR="004C085F" w:rsidRDefault="004C085F" w:rsidP="004C085F">
      <w:pPr>
        <w:pStyle w:val="ListParagraph"/>
        <w:ind w:firstLine="720"/>
        <w:rPr>
          <w:b/>
          <w:sz w:val="28"/>
          <w:szCs w:val="28"/>
        </w:rPr>
      </w:pPr>
      <w:r>
        <w:rPr>
          <w:b/>
          <w:sz w:val="28"/>
          <w:szCs w:val="28"/>
        </w:rPr>
        <w:t xml:space="preserve">     0.5 uL – 10  uL</w:t>
      </w:r>
    </w:p>
    <w:p w:rsidR="004C085F" w:rsidRDefault="004C085F" w:rsidP="004C085F">
      <w:pPr>
        <w:rPr>
          <w:b/>
          <w:sz w:val="28"/>
          <w:szCs w:val="28"/>
        </w:rPr>
      </w:pPr>
      <w:r>
        <w:rPr>
          <w:b/>
          <w:sz w:val="28"/>
          <w:szCs w:val="28"/>
        </w:rPr>
        <w:t xml:space="preserve">1) Gilson Blue Pipet 20-200 ul   use Yellow tip’s </w:t>
      </w:r>
    </w:p>
    <w:p w:rsidR="004C085F" w:rsidRDefault="004C085F" w:rsidP="004C085F">
      <w:pPr>
        <w:rPr>
          <w:b/>
          <w:sz w:val="28"/>
          <w:szCs w:val="28"/>
        </w:rPr>
      </w:pPr>
      <w:r>
        <w:rPr>
          <w:b/>
          <w:sz w:val="28"/>
          <w:szCs w:val="28"/>
        </w:rPr>
        <w:t xml:space="preserve">2) Grey Eppendorf 20-200 uL   use Yellow tip’s </w:t>
      </w:r>
    </w:p>
    <w:p w:rsidR="004C085F" w:rsidRDefault="004C085F" w:rsidP="004C085F">
      <w:pPr>
        <w:rPr>
          <w:b/>
          <w:sz w:val="28"/>
          <w:szCs w:val="28"/>
        </w:rPr>
      </w:pPr>
      <w:r>
        <w:rPr>
          <w:b/>
          <w:sz w:val="28"/>
          <w:szCs w:val="28"/>
        </w:rPr>
        <w:t>3)</w:t>
      </w:r>
      <w:r w:rsidRPr="00A47489">
        <w:rPr>
          <w:b/>
          <w:sz w:val="28"/>
          <w:szCs w:val="28"/>
        </w:rPr>
        <w:t xml:space="preserve"> </w:t>
      </w:r>
      <w:r>
        <w:rPr>
          <w:b/>
          <w:sz w:val="28"/>
          <w:szCs w:val="28"/>
        </w:rPr>
        <w:t xml:space="preserve">Gilson Blue Pipet 2-20 ul     use small white tip </w:t>
      </w:r>
    </w:p>
    <w:p w:rsidR="00FE7E9B" w:rsidRDefault="00FE7E9B">
      <w:pPr>
        <w:rPr>
          <w:b/>
          <w:sz w:val="28"/>
          <w:szCs w:val="28"/>
        </w:rPr>
      </w:pPr>
      <w:r>
        <w:rPr>
          <w:b/>
          <w:sz w:val="28"/>
          <w:szCs w:val="28"/>
        </w:rPr>
        <w:br w:type="page"/>
      </w:r>
    </w:p>
    <w:p w:rsidR="004C085F" w:rsidRPr="003717C5" w:rsidRDefault="00C07487" w:rsidP="004C085F">
      <w:pPr>
        <w:spacing w:before="100" w:beforeAutospacing="1" w:after="100" w:afterAutospacing="1" w:line="280" w:lineRule="atLeast"/>
        <w:rPr>
          <w:rFonts w:ascii="Arial" w:eastAsia="Times New Roman" w:hAnsi="Arial" w:cs="Arial"/>
          <w:color w:val="FFFFFF"/>
          <w:sz w:val="20"/>
          <w:szCs w:val="20"/>
        </w:rPr>
      </w:pPr>
      <w:r w:rsidRPr="00C07487">
        <w:rPr>
          <w:rFonts w:ascii="Arial" w:eastAsia="Times New Roman" w:hAnsi="Arial" w:cs="Arial"/>
          <w:color w:val="FFFFFF"/>
          <w:sz w:val="20"/>
          <w:szCs w:val="20"/>
        </w:rPr>
        <w:t xml:space="preserve">. </w:t>
      </w:r>
      <w:r w:rsidR="004C085F" w:rsidRPr="00C07487">
        <w:rPr>
          <w:rFonts w:ascii="Arial" w:eastAsia="Times New Roman" w:hAnsi="Arial" w:cs="Arial"/>
          <w:color w:val="FFFFFF"/>
          <w:sz w:val="20"/>
          <w:szCs w:val="20"/>
        </w:rPr>
        <w:t xml:space="preserve">. </w:t>
      </w:r>
      <w:r w:rsidR="004C085F" w:rsidRPr="0085476C">
        <w:rPr>
          <w:b/>
          <w:sz w:val="32"/>
          <w:szCs w:val="32"/>
        </w:rPr>
        <w:t>Gel Electrophoresis</w:t>
      </w:r>
      <w:r w:rsidR="004C085F">
        <w:rPr>
          <w:b/>
          <w:sz w:val="32"/>
          <w:szCs w:val="32"/>
        </w:rPr>
        <w:t xml:space="preserve"> of DYES, discover the unknown contents</w:t>
      </w:r>
    </w:p>
    <w:p w:rsidR="004C085F" w:rsidRPr="00B17544" w:rsidRDefault="004C085F" w:rsidP="004C085F">
      <w:pPr>
        <w:pStyle w:val="ListParagraph"/>
        <w:numPr>
          <w:ilvl w:val="0"/>
          <w:numId w:val="6"/>
        </w:numPr>
        <w:tabs>
          <w:tab w:val="left" w:pos="1440"/>
        </w:tabs>
        <w:rPr>
          <w:b/>
          <w:sz w:val="32"/>
          <w:szCs w:val="32"/>
        </w:rPr>
      </w:pPr>
      <w:r w:rsidRPr="00B17544">
        <w:rPr>
          <w:b/>
          <w:sz w:val="32"/>
          <w:szCs w:val="32"/>
        </w:rPr>
        <w:t>Do not plug anything into an electrical outlet until your teacher tells you too.</w:t>
      </w:r>
    </w:p>
    <w:p w:rsidR="004C085F" w:rsidRDefault="004C085F" w:rsidP="004C085F">
      <w:pPr>
        <w:pStyle w:val="ListParagraph"/>
        <w:numPr>
          <w:ilvl w:val="0"/>
          <w:numId w:val="6"/>
        </w:numPr>
        <w:rPr>
          <w:b/>
          <w:sz w:val="32"/>
          <w:szCs w:val="32"/>
        </w:rPr>
      </w:pPr>
      <w:r w:rsidRPr="00B17544">
        <w:rPr>
          <w:b/>
          <w:sz w:val="32"/>
          <w:szCs w:val="32"/>
        </w:rPr>
        <w:t>When pouring 1X TBE over solidified gel, pour into the gel box not on top of the gel itself.</w:t>
      </w:r>
    </w:p>
    <w:p w:rsidR="004C085F" w:rsidRPr="00B17544" w:rsidRDefault="004C085F" w:rsidP="004C085F">
      <w:pPr>
        <w:pStyle w:val="ListParagraph"/>
        <w:numPr>
          <w:ilvl w:val="0"/>
          <w:numId w:val="6"/>
        </w:numPr>
        <w:rPr>
          <w:b/>
          <w:sz w:val="32"/>
          <w:szCs w:val="32"/>
        </w:rPr>
      </w:pPr>
      <w:r w:rsidRPr="00B17544">
        <w:rPr>
          <w:b/>
          <w:sz w:val="32"/>
          <w:szCs w:val="32"/>
        </w:rPr>
        <w:t>Do not pour solutions back into the original stock bottle.  Pour excess into a labeled beaker (1X TBE)</w:t>
      </w:r>
    </w:p>
    <w:p w:rsidR="004C085F" w:rsidRDefault="004C085F" w:rsidP="004C085F">
      <w:pPr>
        <w:pStyle w:val="ListParagraph"/>
        <w:numPr>
          <w:ilvl w:val="0"/>
          <w:numId w:val="6"/>
        </w:numPr>
        <w:rPr>
          <w:sz w:val="32"/>
          <w:szCs w:val="32"/>
        </w:rPr>
      </w:pPr>
      <w:r>
        <w:rPr>
          <w:sz w:val="32"/>
          <w:szCs w:val="32"/>
        </w:rPr>
        <w:t>Tape trays with masking tape.  Set comb into middle row.</w:t>
      </w:r>
    </w:p>
    <w:p w:rsidR="004C085F" w:rsidRPr="0085476C" w:rsidRDefault="004C085F" w:rsidP="004C085F">
      <w:pPr>
        <w:pStyle w:val="ListParagraph"/>
        <w:numPr>
          <w:ilvl w:val="0"/>
          <w:numId w:val="6"/>
        </w:numPr>
        <w:rPr>
          <w:sz w:val="32"/>
          <w:szCs w:val="32"/>
        </w:rPr>
      </w:pPr>
      <w:r>
        <w:rPr>
          <w:sz w:val="32"/>
          <w:szCs w:val="32"/>
        </w:rPr>
        <w:t xml:space="preserve">Make </w:t>
      </w:r>
      <w:r w:rsidRPr="0085476C">
        <w:rPr>
          <w:sz w:val="32"/>
          <w:szCs w:val="32"/>
        </w:rPr>
        <w:t xml:space="preserve">0.8 % agarose in 1 X TBE buffer </w:t>
      </w:r>
    </w:p>
    <w:p w:rsidR="004C085F" w:rsidRPr="0085476C" w:rsidRDefault="004C085F" w:rsidP="004C085F">
      <w:pPr>
        <w:pStyle w:val="ListParagraph"/>
        <w:rPr>
          <w:sz w:val="32"/>
          <w:szCs w:val="32"/>
        </w:rPr>
      </w:pPr>
      <w:r w:rsidRPr="0085476C">
        <w:rPr>
          <w:sz w:val="32"/>
          <w:szCs w:val="32"/>
        </w:rPr>
        <w:t xml:space="preserve">~ 0.40g agarose in 50.0mL 1 X TBE buffer </w:t>
      </w:r>
    </w:p>
    <w:p w:rsidR="004C085F" w:rsidRPr="0085476C" w:rsidRDefault="004C085F" w:rsidP="004C085F">
      <w:pPr>
        <w:pStyle w:val="ListParagraph"/>
        <w:numPr>
          <w:ilvl w:val="0"/>
          <w:numId w:val="6"/>
        </w:numPr>
        <w:rPr>
          <w:sz w:val="32"/>
          <w:szCs w:val="32"/>
        </w:rPr>
      </w:pPr>
      <w:r>
        <w:rPr>
          <w:sz w:val="32"/>
          <w:szCs w:val="32"/>
        </w:rPr>
        <w:t>Microwave 1</w:t>
      </w:r>
      <w:r w:rsidRPr="0085476C">
        <w:rPr>
          <w:sz w:val="32"/>
          <w:szCs w:val="32"/>
        </w:rPr>
        <w:t xml:space="preserve"> min swirl</w:t>
      </w:r>
      <w:r>
        <w:rPr>
          <w:sz w:val="32"/>
          <w:szCs w:val="32"/>
        </w:rPr>
        <w:t xml:space="preserve">; repeat for 30 s, make sure all is </w:t>
      </w:r>
      <w:r w:rsidRPr="0085476C">
        <w:rPr>
          <w:sz w:val="32"/>
          <w:szCs w:val="32"/>
        </w:rPr>
        <w:t>dissolve</w:t>
      </w:r>
      <w:r>
        <w:rPr>
          <w:sz w:val="32"/>
          <w:szCs w:val="32"/>
        </w:rPr>
        <w:t>d</w:t>
      </w:r>
      <w:r w:rsidRPr="0085476C">
        <w:rPr>
          <w:sz w:val="32"/>
          <w:szCs w:val="32"/>
        </w:rPr>
        <w:t xml:space="preserve"> until uniform throughout</w:t>
      </w:r>
    </w:p>
    <w:p w:rsidR="004C085F" w:rsidRPr="0085476C" w:rsidRDefault="004C085F" w:rsidP="004C085F">
      <w:pPr>
        <w:pStyle w:val="ListParagraph"/>
        <w:rPr>
          <w:sz w:val="32"/>
          <w:szCs w:val="32"/>
        </w:rPr>
      </w:pPr>
      <w:r w:rsidRPr="0085476C">
        <w:rPr>
          <w:sz w:val="32"/>
          <w:szCs w:val="32"/>
        </w:rPr>
        <w:t>~ wait 10-15min until cool to touch (like a baby’s bottle)</w:t>
      </w:r>
    </w:p>
    <w:p w:rsidR="004C085F" w:rsidRDefault="004C085F" w:rsidP="004C085F">
      <w:pPr>
        <w:pStyle w:val="ListParagraph"/>
        <w:numPr>
          <w:ilvl w:val="0"/>
          <w:numId w:val="6"/>
        </w:numPr>
        <w:rPr>
          <w:sz w:val="32"/>
          <w:szCs w:val="32"/>
        </w:rPr>
      </w:pPr>
      <w:r w:rsidRPr="0085476C">
        <w:rPr>
          <w:sz w:val="32"/>
          <w:szCs w:val="32"/>
        </w:rPr>
        <w:t>Pour it into taped Gel tray- be sure comb is set at end of tray</w:t>
      </w:r>
    </w:p>
    <w:p w:rsidR="004C085F" w:rsidRDefault="004C085F" w:rsidP="004C085F">
      <w:pPr>
        <w:pStyle w:val="ListParagraph"/>
        <w:numPr>
          <w:ilvl w:val="0"/>
          <w:numId w:val="6"/>
        </w:numPr>
        <w:rPr>
          <w:sz w:val="32"/>
          <w:szCs w:val="32"/>
        </w:rPr>
      </w:pPr>
      <w:r>
        <w:rPr>
          <w:sz w:val="32"/>
          <w:szCs w:val="32"/>
        </w:rPr>
        <w:t>After gel is set, add ~500.0 ml of 1x TBE to the gel box pouring into the box not on top of the gel</w:t>
      </w:r>
    </w:p>
    <w:p w:rsidR="004C085F" w:rsidRDefault="004C085F" w:rsidP="004C085F">
      <w:pPr>
        <w:pStyle w:val="ListParagraph"/>
        <w:numPr>
          <w:ilvl w:val="0"/>
          <w:numId w:val="6"/>
        </w:numPr>
        <w:rPr>
          <w:sz w:val="32"/>
          <w:szCs w:val="32"/>
        </w:rPr>
      </w:pPr>
      <w:r>
        <w:rPr>
          <w:sz w:val="32"/>
          <w:szCs w:val="32"/>
        </w:rPr>
        <w:t>Do not touch the Pt wires ( I cannot fix if they are disconnected) i.e. do not dry the inside of the gel boxes ever!</w:t>
      </w:r>
    </w:p>
    <w:p w:rsidR="004C085F" w:rsidRDefault="004C085F" w:rsidP="004C085F">
      <w:pPr>
        <w:pStyle w:val="ListParagraph"/>
        <w:ind w:left="360"/>
        <w:rPr>
          <w:sz w:val="32"/>
          <w:szCs w:val="32"/>
        </w:rPr>
      </w:pPr>
      <w:r>
        <w:rPr>
          <w:sz w:val="32"/>
          <w:szCs w:val="32"/>
        </w:rPr>
        <w:t>(10)You will load gels with dyes next class.</w:t>
      </w:r>
    </w:p>
    <w:p w:rsidR="004C085F" w:rsidRPr="00A47489" w:rsidRDefault="004C085F" w:rsidP="004C085F">
      <w:pPr>
        <w:rPr>
          <w:rFonts w:asciiTheme="majorHAnsi" w:hAnsiTheme="majorHAnsi"/>
        </w:rPr>
      </w:pPr>
    </w:p>
    <w:p w:rsidR="004C085F" w:rsidRPr="00A47489" w:rsidRDefault="004C085F" w:rsidP="004C085F">
      <w:pPr>
        <w:spacing w:before="100" w:beforeAutospacing="1" w:after="100" w:afterAutospacing="1" w:line="280" w:lineRule="atLeast"/>
        <w:rPr>
          <w:rFonts w:asciiTheme="majorHAnsi" w:eastAsia="Times New Roman" w:hAnsiTheme="majorHAnsi" w:cs="Arial"/>
        </w:rPr>
      </w:pPr>
      <w:r w:rsidRPr="00A47489">
        <w:rPr>
          <w:rFonts w:asciiTheme="majorHAnsi" w:eastAsia="Times New Roman" w:hAnsiTheme="majorHAnsi" w:cs="Arial"/>
        </w:rPr>
        <w:t xml:space="preserve">TBE stands for Tris Borate EDTA. </w:t>
      </w:r>
    </w:p>
    <w:p w:rsidR="004C085F" w:rsidRPr="00A47489" w:rsidRDefault="004C085F" w:rsidP="004C085F">
      <w:pPr>
        <w:spacing w:after="15" w:line="240" w:lineRule="atLeast"/>
        <w:rPr>
          <w:rFonts w:asciiTheme="majorHAnsi" w:eastAsia="Times New Roman" w:hAnsiTheme="majorHAnsi" w:cs="Arial"/>
          <w:color w:val="555555"/>
        </w:rPr>
      </w:pPr>
      <w:r w:rsidRPr="00A47489">
        <w:rPr>
          <w:rFonts w:asciiTheme="majorHAnsi" w:eastAsia="Times New Roman" w:hAnsiTheme="majorHAnsi" w:cs="Arial"/>
          <w:color w:val="555555"/>
        </w:rPr>
        <w:t xml:space="preserve">People also use TAE (Tris Acetate EDTA). Make up a 10x stock using cheap reagents. Do not use expensive 'analytical grade' reageants. Cheap Tris base and boric acid can be bought in bulk. </w:t>
      </w:r>
    </w:p>
    <w:p w:rsidR="004C085F" w:rsidRPr="00A47489" w:rsidRDefault="004C085F" w:rsidP="004C085F">
      <w:pPr>
        <w:spacing w:before="100" w:beforeAutospacing="1" w:after="100" w:afterAutospacing="1" w:line="280" w:lineRule="atLeast"/>
        <w:rPr>
          <w:rFonts w:asciiTheme="majorHAnsi" w:eastAsia="Times New Roman" w:hAnsiTheme="majorHAnsi" w:cs="Arial"/>
        </w:rPr>
      </w:pPr>
      <w:r w:rsidRPr="00A47489">
        <w:rPr>
          <w:rFonts w:asciiTheme="majorHAnsi" w:eastAsia="Times New Roman" w:hAnsiTheme="majorHAnsi" w:cs="Arial"/>
          <w:u w:val="single"/>
        </w:rPr>
        <w:t>Recipe for 2L of 10xTBE</w:t>
      </w:r>
      <w:r w:rsidRPr="00A47489">
        <w:rPr>
          <w:rFonts w:asciiTheme="majorHAnsi" w:eastAsia="Times New Roman" w:hAnsiTheme="majorHAnsi" w:cs="Arial"/>
        </w:rPr>
        <w:t xml:space="preserve"> </w:t>
      </w:r>
    </w:p>
    <w:p w:rsidR="004C085F" w:rsidRPr="00A47489" w:rsidRDefault="004C085F" w:rsidP="004C085F">
      <w:pPr>
        <w:numPr>
          <w:ilvl w:val="0"/>
          <w:numId w:val="8"/>
        </w:numPr>
        <w:spacing w:before="100" w:beforeAutospacing="1" w:after="100" w:afterAutospacing="1" w:line="240" w:lineRule="auto"/>
        <w:rPr>
          <w:rFonts w:asciiTheme="majorHAnsi" w:eastAsia="Times New Roman" w:hAnsiTheme="majorHAnsi" w:cs="Arial"/>
          <w:color w:val="2F4F4F"/>
        </w:rPr>
      </w:pPr>
      <w:r w:rsidRPr="00A47489">
        <w:rPr>
          <w:rFonts w:asciiTheme="majorHAnsi" w:eastAsia="Times New Roman" w:hAnsiTheme="majorHAnsi" w:cs="Arial"/>
          <w:color w:val="2F4F4F"/>
        </w:rPr>
        <w:t xml:space="preserve">218g Tris base </w:t>
      </w:r>
    </w:p>
    <w:p w:rsidR="004C085F" w:rsidRPr="00A47489" w:rsidRDefault="004C085F" w:rsidP="004C085F">
      <w:pPr>
        <w:numPr>
          <w:ilvl w:val="0"/>
          <w:numId w:val="8"/>
        </w:numPr>
        <w:spacing w:before="100" w:beforeAutospacing="1" w:after="100" w:afterAutospacing="1" w:line="240" w:lineRule="auto"/>
        <w:rPr>
          <w:rFonts w:asciiTheme="majorHAnsi" w:eastAsia="Times New Roman" w:hAnsiTheme="majorHAnsi" w:cs="Arial"/>
          <w:color w:val="2F4F4F"/>
        </w:rPr>
      </w:pPr>
      <w:r w:rsidRPr="00A47489">
        <w:rPr>
          <w:rFonts w:asciiTheme="majorHAnsi" w:eastAsia="Times New Roman" w:hAnsiTheme="majorHAnsi" w:cs="Arial"/>
          <w:color w:val="2F4F4F"/>
        </w:rPr>
        <w:t xml:space="preserve">110g Boric acid </w:t>
      </w:r>
    </w:p>
    <w:p w:rsidR="004C085F" w:rsidRPr="00A47489" w:rsidRDefault="004C085F" w:rsidP="004C085F">
      <w:pPr>
        <w:numPr>
          <w:ilvl w:val="0"/>
          <w:numId w:val="8"/>
        </w:numPr>
        <w:spacing w:before="100" w:beforeAutospacing="1" w:after="100" w:afterAutospacing="1" w:line="240" w:lineRule="auto"/>
        <w:rPr>
          <w:rFonts w:asciiTheme="majorHAnsi" w:eastAsia="Times New Roman" w:hAnsiTheme="majorHAnsi" w:cs="Arial"/>
          <w:color w:val="2F4F4F"/>
        </w:rPr>
      </w:pPr>
      <w:r w:rsidRPr="00A47489">
        <w:rPr>
          <w:rFonts w:asciiTheme="majorHAnsi" w:eastAsia="Times New Roman" w:hAnsiTheme="majorHAnsi" w:cs="Arial"/>
          <w:color w:val="2F4F4F"/>
        </w:rPr>
        <w:t xml:space="preserve">9.3g EDTA </w:t>
      </w:r>
    </w:p>
    <w:p w:rsidR="004C085F" w:rsidRPr="00A47489" w:rsidRDefault="004C085F" w:rsidP="004C085F">
      <w:pPr>
        <w:spacing w:after="15" w:line="240" w:lineRule="atLeast"/>
        <w:rPr>
          <w:rFonts w:asciiTheme="majorHAnsi" w:eastAsia="Times New Roman" w:hAnsiTheme="majorHAnsi" w:cs="Arial"/>
          <w:color w:val="555555"/>
        </w:rPr>
      </w:pPr>
      <w:r w:rsidRPr="00A47489">
        <w:rPr>
          <w:rFonts w:asciiTheme="majorHAnsi" w:eastAsia="Times New Roman" w:hAnsiTheme="majorHAnsi" w:cs="Arial"/>
          <w:color w:val="555555"/>
        </w:rPr>
        <w:t xml:space="preserve">Dissolve the ingredients in 1.9L of distilled water. pH to about 8.3 using NaOH and make up to 2L. </w:t>
      </w:r>
    </w:p>
    <w:p w:rsidR="004C085F" w:rsidRDefault="004C085F" w:rsidP="004C085F">
      <w:pPr>
        <w:rPr>
          <w:sz w:val="32"/>
          <w:szCs w:val="32"/>
        </w:rPr>
      </w:pPr>
      <w:r>
        <w:rPr>
          <w:sz w:val="32"/>
          <w:szCs w:val="32"/>
        </w:rPr>
        <w:br w:type="page"/>
      </w:r>
    </w:p>
    <w:p w:rsidR="00B46526" w:rsidRDefault="00B46526" w:rsidP="004C085F">
      <w:pPr>
        <w:spacing w:before="100" w:beforeAutospacing="1" w:after="100" w:afterAutospacing="1" w:line="280" w:lineRule="atLeast"/>
        <w:rPr>
          <w:sz w:val="32"/>
          <w:szCs w:val="32"/>
        </w:rPr>
      </w:pPr>
      <w:r w:rsidRPr="0082455C">
        <w:rPr>
          <w:b/>
          <w:sz w:val="32"/>
          <w:szCs w:val="32"/>
        </w:rPr>
        <w:t>PCR</w:t>
      </w:r>
      <w:r>
        <w:rPr>
          <w:sz w:val="32"/>
          <w:szCs w:val="32"/>
        </w:rPr>
        <w:t xml:space="preserve"> </w:t>
      </w:r>
      <w:r w:rsidR="0082455C">
        <w:rPr>
          <w:sz w:val="32"/>
          <w:szCs w:val="32"/>
        </w:rPr>
        <w:t xml:space="preserve">with </w:t>
      </w:r>
      <w:r>
        <w:rPr>
          <w:sz w:val="32"/>
          <w:szCs w:val="32"/>
        </w:rPr>
        <w:t>Polly Dornette</w:t>
      </w:r>
      <w:r w:rsidR="0082455C">
        <w:rPr>
          <w:sz w:val="32"/>
          <w:szCs w:val="32"/>
        </w:rPr>
        <w:t xml:space="preserve"> from DESTINY</w:t>
      </w:r>
    </w:p>
    <w:p w:rsidR="00B46526" w:rsidRDefault="00B46526">
      <w:pPr>
        <w:rPr>
          <w:sz w:val="32"/>
          <w:szCs w:val="32"/>
        </w:rPr>
      </w:pPr>
      <w:r>
        <w:rPr>
          <w:sz w:val="32"/>
          <w:szCs w:val="32"/>
        </w:rPr>
        <w:t>DNA</w:t>
      </w:r>
    </w:p>
    <w:p w:rsidR="00B46526" w:rsidRDefault="00B46526">
      <w:pPr>
        <w:rPr>
          <w:sz w:val="32"/>
          <w:szCs w:val="32"/>
        </w:rPr>
      </w:pPr>
      <w:r w:rsidRPr="0082455C">
        <w:rPr>
          <w:b/>
          <w:sz w:val="32"/>
          <w:szCs w:val="32"/>
        </w:rPr>
        <w:t xml:space="preserve">RFLP </w:t>
      </w:r>
      <w:r>
        <w:rPr>
          <w:sz w:val="32"/>
          <w:szCs w:val="32"/>
        </w:rPr>
        <w:t>restriction fragment Length Polymorphism</w:t>
      </w:r>
    </w:p>
    <w:p w:rsidR="00E521C9" w:rsidRDefault="00B46526">
      <w:pPr>
        <w:rPr>
          <w:sz w:val="32"/>
          <w:szCs w:val="32"/>
        </w:rPr>
      </w:pPr>
      <w:r>
        <w:rPr>
          <w:sz w:val="32"/>
          <w:szCs w:val="32"/>
        </w:rPr>
        <w:t>STR SBI</w:t>
      </w:r>
      <w:r w:rsidR="0082455C">
        <w:rPr>
          <w:sz w:val="32"/>
          <w:szCs w:val="32"/>
        </w:rPr>
        <w:t xml:space="preserve">  </w:t>
      </w:r>
      <w:r>
        <w:rPr>
          <w:sz w:val="32"/>
          <w:szCs w:val="32"/>
        </w:rPr>
        <w:t>Short tandem repeats</w:t>
      </w:r>
    </w:p>
    <w:p w:rsidR="00E521C9" w:rsidRDefault="00E521C9">
      <w:pPr>
        <w:rPr>
          <w:sz w:val="32"/>
          <w:szCs w:val="32"/>
        </w:rPr>
      </w:pPr>
      <w:r>
        <w:rPr>
          <w:sz w:val="32"/>
          <w:szCs w:val="32"/>
        </w:rPr>
        <w:t>VNTR: variable number tandem repeats</w:t>
      </w:r>
      <w:r w:rsidR="0082455C">
        <w:rPr>
          <w:sz w:val="32"/>
          <w:szCs w:val="32"/>
        </w:rPr>
        <w:t>, current analysis</w:t>
      </w:r>
    </w:p>
    <w:p w:rsidR="00E521C9" w:rsidRDefault="00E521C9">
      <w:pPr>
        <w:rPr>
          <w:sz w:val="32"/>
          <w:szCs w:val="32"/>
        </w:rPr>
      </w:pPr>
      <w:r>
        <w:rPr>
          <w:sz w:val="32"/>
          <w:szCs w:val="32"/>
        </w:rPr>
        <w:t>Use</w:t>
      </w:r>
      <w:r w:rsidRPr="0082455C">
        <w:rPr>
          <w:b/>
          <w:sz w:val="32"/>
          <w:szCs w:val="32"/>
        </w:rPr>
        <w:t xml:space="preserve"> introns</w:t>
      </w:r>
      <w:r>
        <w:rPr>
          <w:sz w:val="32"/>
          <w:szCs w:val="32"/>
        </w:rPr>
        <w:t xml:space="preserve"> (Old Junk DNA) in last 4-5 years recognize some of the DNA not junk can be: promoter regions etc</w:t>
      </w:r>
      <w:r w:rsidR="0082455C">
        <w:rPr>
          <w:sz w:val="32"/>
          <w:szCs w:val="32"/>
        </w:rPr>
        <w:t>, there are more</w:t>
      </w:r>
    </w:p>
    <w:p w:rsidR="00E521C9" w:rsidRDefault="00E521C9">
      <w:pPr>
        <w:rPr>
          <w:sz w:val="32"/>
          <w:szCs w:val="32"/>
        </w:rPr>
      </w:pPr>
      <w:r w:rsidRPr="0082455C">
        <w:rPr>
          <w:b/>
          <w:sz w:val="32"/>
          <w:szCs w:val="32"/>
        </w:rPr>
        <w:t>Exons</w:t>
      </w:r>
      <w:r>
        <w:rPr>
          <w:sz w:val="32"/>
          <w:szCs w:val="32"/>
        </w:rPr>
        <w:t xml:space="preserve"> are the genes</w:t>
      </w:r>
    </w:p>
    <w:p w:rsidR="00E521C9" w:rsidRPr="0080536B" w:rsidRDefault="00E521C9">
      <w:pPr>
        <w:rPr>
          <w:b/>
          <w:sz w:val="32"/>
          <w:szCs w:val="32"/>
        </w:rPr>
      </w:pPr>
      <w:r w:rsidRPr="0080536B">
        <w:rPr>
          <w:b/>
          <w:sz w:val="32"/>
          <w:szCs w:val="32"/>
        </w:rPr>
        <w:t>PCR Mix: DNA of interest + Master Mix</w:t>
      </w:r>
    </w:p>
    <w:p w:rsidR="00C96DE0" w:rsidRDefault="00E521C9">
      <w:pPr>
        <w:rPr>
          <w:sz w:val="32"/>
          <w:szCs w:val="32"/>
        </w:rPr>
      </w:pPr>
      <w:r>
        <w:rPr>
          <w:sz w:val="32"/>
          <w:szCs w:val="32"/>
        </w:rPr>
        <w:t>Containing</w:t>
      </w:r>
      <w:r w:rsidR="00C96DE0">
        <w:rPr>
          <w:sz w:val="32"/>
          <w:szCs w:val="32"/>
        </w:rPr>
        <w:t>:</w:t>
      </w:r>
    </w:p>
    <w:p w:rsidR="0080536B" w:rsidRPr="0082455C" w:rsidRDefault="00E521C9" w:rsidP="0082455C">
      <w:pPr>
        <w:pStyle w:val="ListParagraph"/>
        <w:numPr>
          <w:ilvl w:val="0"/>
          <w:numId w:val="11"/>
        </w:numPr>
        <w:rPr>
          <w:sz w:val="32"/>
          <w:szCs w:val="32"/>
        </w:rPr>
      </w:pPr>
      <w:r w:rsidRPr="0082455C">
        <w:rPr>
          <w:sz w:val="32"/>
          <w:szCs w:val="32"/>
        </w:rPr>
        <w:t>DNA polymerase</w:t>
      </w:r>
      <w:r w:rsidR="0080536B" w:rsidRPr="0082455C">
        <w:rPr>
          <w:sz w:val="32"/>
          <w:szCs w:val="32"/>
        </w:rPr>
        <w:t xml:space="preserve"> i</w:t>
      </w:r>
      <w:r w:rsidRPr="0082455C">
        <w:rPr>
          <w:sz w:val="32"/>
          <w:szCs w:val="32"/>
        </w:rPr>
        <w:t>.e. TAQ Polymerase</w:t>
      </w:r>
    </w:p>
    <w:p w:rsidR="00C96DE0" w:rsidRPr="0082455C" w:rsidRDefault="00C96DE0" w:rsidP="0082455C">
      <w:pPr>
        <w:pStyle w:val="ListParagraph"/>
        <w:numPr>
          <w:ilvl w:val="0"/>
          <w:numId w:val="11"/>
        </w:numPr>
        <w:rPr>
          <w:sz w:val="32"/>
          <w:szCs w:val="32"/>
        </w:rPr>
      </w:pPr>
      <w:r w:rsidRPr="0082455C">
        <w:rPr>
          <w:sz w:val="32"/>
          <w:szCs w:val="32"/>
        </w:rPr>
        <w:t>dNTP’s</w:t>
      </w:r>
    </w:p>
    <w:p w:rsidR="00C96DE0" w:rsidRPr="0082455C" w:rsidRDefault="00C96DE0" w:rsidP="0082455C">
      <w:pPr>
        <w:pStyle w:val="ListParagraph"/>
        <w:numPr>
          <w:ilvl w:val="0"/>
          <w:numId w:val="11"/>
        </w:numPr>
        <w:rPr>
          <w:sz w:val="32"/>
          <w:szCs w:val="32"/>
        </w:rPr>
      </w:pPr>
      <w:r w:rsidRPr="0082455C">
        <w:rPr>
          <w:sz w:val="32"/>
          <w:szCs w:val="32"/>
        </w:rPr>
        <w:t>Mg+2 acts as coenzyme</w:t>
      </w:r>
    </w:p>
    <w:p w:rsidR="00C96DE0" w:rsidRPr="0082455C" w:rsidRDefault="00C96DE0" w:rsidP="0082455C">
      <w:pPr>
        <w:pStyle w:val="ListParagraph"/>
        <w:numPr>
          <w:ilvl w:val="0"/>
          <w:numId w:val="11"/>
        </w:numPr>
        <w:rPr>
          <w:sz w:val="32"/>
          <w:szCs w:val="32"/>
        </w:rPr>
      </w:pPr>
      <w:r w:rsidRPr="0082455C">
        <w:rPr>
          <w:sz w:val="32"/>
          <w:szCs w:val="32"/>
        </w:rPr>
        <w:t>Buffer</w:t>
      </w:r>
    </w:p>
    <w:p w:rsidR="0080536B" w:rsidRPr="0082455C" w:rsidRDefault="00C96DE0" w:rsidP="0082455C">
      <w:pPr>
        <w:pStyle w:val="ListParagraph"/>
        <w:numPr>
          <w:ilvl w:val="0"/>
          <w:numId w:val="11"/>
        </w:numPr>
        <w:rPr>
          <w:sz w:val="32"/>
          <w:szCs w:val="32"/>
        </w:rPr>
      </w:pPr>
      <w:r w:rsidRPr="0082455C">
        <w:rPr>
          <w:sz w:val="32"/>
          <w:szCs w:val="32"/>
        </w:rPr>
        <w:t>2 primers forward and reverse</w:t>
      </w:r>
    </w:p>
    <w:p w:rsidR="0080536B" w:rsidRDefault="0080536B">
      <w:pPr>
        <w:rPr>
          <w:sz w:val="32"/>
          <w:szCs w:val="32"/>
        </w:rPr>
      </w:pPr>
      <w:r w:rsidRPr="0082455C">
        <w:rPr>
          <w:b/>
          <w:sz w:val="32"/>
          <w:szCs w:val="32"/>
        </w:rPr>
        <w:t>PCR simulation</w:t>
      </w:r>
      <w:r w:rsidR="0082455C">
        <w:rPr>
          <w:sz w:val="32"/>
          <w:szCs w:val="32"/>
        </w:rPr>
        <w:t>:</w:t>
      </w:r>
      <w:r>
        <w:rPr>
          <w:sz w:val="32"/>
          <w:szCs w:val="32"/>
        </w:rPr>
        <w:t xml:space="preserve"> new tube for each, change tips each all tubes are different colors</w:t>
      </w:r>
    </w:p>
    <w:p w:rsidR="0080536B" w:rsidRPr="0082455C" w:rsidRDefault="00CC05C3" w:rsidP="0082455C">
      <w:pPr>
        <w:pStyle w:val="ListParagraph"/>
        <w:numPr>
          <w:ilvl w:val="0"/>
          <w:numId w:val="10"/>
        </w:numPr>
        <w:rPr>
          <w:sz w:val="32"/>
          <w:szCs w:val="32"/>
        </w:rPr>
      </w:pPr>
      <w:r w:rsidRPr="0082455C">
        <w:rPr>
          <w:sz w:val="32"/>
          <w:szCs w:val="32"/>
        </w:rPr>
        <w:t xml:space="preserve">Step </w:t>
      </w:r>
      <w:r w:rsidR="0080536B" w:rsidRPr="0082455C">
        <w:rPr>
          <w:sz w:val="32"/>
          <w:szCs w:val="32"/>
        </w:rPr>
        <w:t xml:space="preserve">1 yellow </w:t>
      </w:r>
      <w:r w:rsidRPr="0082455C">
        <w:rPr>
          <w:sz w:val="32"/>
          <w:szCs w:val="32"/>
        </w:rPr>
        <w:t xml:space="preserve">put </w:t>
      </w:r>
      <w:r w:rsidR="0082455C">
        <w:rPr>
          <w:sz w:val="32"/>
          <w:szCs w:val="32"/>
        </w:rPr>
        <w:t xml:space="preserve">20 ul </w:t>
      </w:r>
      <w:r w:rsidR="0080536B" w:rsidRPr="0082455C">
        <w:rPr>
          <w:sz w:val="32"/>
          <w:szCs w:val="32"/>
        </w:rPr>
        <w:t xml:space="preserve"> Master </w:t>
      </w:r>
      <w:r w:rsidR="0082455C">
        <w:rPr>
          <w:sz w:val="32"/>
          <w:szCs w:val="32"/>
        </w:rPr>
        <w:t xml:space="preserve">Mix </w:t>
      </w:r>
      <w:r w:rsidR="0080536B" w:rsidRPr="0082455C">
        <w:rPr>
          <w:sz w:val="32"/>
          <w:szCs w:val="32"/>
        </w:rPr>
        <w:t>+ primers into PCR tubes put into all 6 PCR tubes</w:t>
      </w:r>
    </w:p>
    <w:p w:rsidR="004C15CE" w:rsidRPr="0082455C" w:rsidRDefault="004C15CE" w:rsidP="0082455C">
      <w:pPr>
        <w:pStyle w:val="ListParagraph"/>
        <w:numPr>
          <w:ilvl w:val="0"/>
          <w:numId w:val="10"/>
        </w:numPr>
        <w:rPr>
          <w:sz w:val="32"/>
          <w:szCs w:val="32"/>
        </w:rPr>
      </w:pPr>
      <w:r w:rsidRPr="0082455C">
        <w:rPr>
          <w:sz w:val="32"/>
          <w:szCs w:val="32"/>
        </w:rPr>
        <w:t>Step 2 is add Template to each tube</w:t>
      </w:r>
    </w:p>
    <w:p w:rsidR="0080536B" w:rsidRPr="0082455C" w:rsidRDefault="00CC05C3" w:rsidP="0082455C">
      <w:pPr>
        <w:pStyle w:val="ListParagraph"/>
        <w:numPr>
          <w:ilvl w:val="0"/>
          <w:numId w:val="10"/>
        </w:numPr>
        <w:rPr>
          <w:sz w:val="32"/>
          <w:szCs w:val="32"/>
        </w:rPr>
      </w:pPr>
      <w:r w:rsidRPr="0082455C">
        <w:rPr>
          <w:sz w:val="32"/>
          <w:szCs w:val="32"/>
        </w:rPr>
        <w:t>Tube 1</w:t>
      </w:r>
      <w:r w:rsidR="0080536B" w:rsidRPr="0082455C">
        <w:rPr>
          <w:sz w:val="32"/>
          <w:szCs w:val="32"/>
        </w:rPr>
        <w:t xml:space="preserve">  DNA template labeled </w:t>
      </w:r>
      <w:r w:rsidRPr="0082455C">
        <w:rPr>
          <w:sz w:val="32"/>
          <w:szCs w:val="32"/>
        </w:rPr>
        <w:t>is the DNA from</w:t>
      </w:r>
      <w:r w:rsidR="0080536B" w:rsidRPr="0082455C">
        <w:rPr>
          <w:sz w:val="32"/>
          <w:szCs w:val="32"/>
        </w:rPr>
        <w:t xml:space="preserve"> crime scene</w:t>
      </w:r>
    </w:p>
    <w:p w:rsidR="0080536B" w:rsidRPr="0082455C" w:rsidRDefault="0080536B" w:rsidP="0082455C">
      <w:pPr>
        <w:pStyle w:val="ListParagraph"/>
        <w:numPr>
          <w:ilvl w:val="0"/>
          <w:numId w:val="10"/>
        </w:numPr>
        <w:rPr>
          <w:sz w:val="32"/>
          <w:szCs w:val="32"/>
        </w:rPr>
      </w:pPr>
      <w:r w:rsidRPr="0082455C">
        <w:rPr>
          <w:sz w:val="32"/>
          <w:szCs w:val="32"/>
        </w:rPr>
        <w:t xml:space="preserve">Tube </w:t>
      </w:r>
      <w:r w:rsidR="00CC05C3" w:rsidRPr="0082455C">
        <w:rPr>
          <w:sz w:val="32"/>
          <w:szCs w:val="32"/>
        </w:rPr>
        <w:t>2</w:t>
      </w:r>
      <w:r w:rsidRPr="0082455C">
        <w:rPr>
          <w:sz w:val="32"/>
          <w:szCs w:val="32"/>
        </w:rPr>
        <w:t xml:space="preserve"> suspect 1</w:t>
      </w:r>
    </w:p>
    <w:p w:rsidR="0080536B" w:rsidRPr="0082455C" w:rsidRDefault="0080536B" w:rsidP="0082455C">
      <w:pPr>
        <w:pStyle w:val="ListParagraph"/>
        <w:numPr>
          <w:ilvl w:val="0"/>
          <w:numId w:val="10"/>
        </w:numPr>
        <w:rPr>
          <w:sz w:val="32"/>
          <w:szCs w:val="32"/>
        </w:rPr>
      </w:pPr>
      <w:r w:rsidRPr="0082455C">
        <w:rPr>
          <w:sz w:val="32"/>
          <w:szCs w:val="32"/>
        </w:rPr>
        <w:t xml:space="preserve">Tube </w:t>
      </w:r>
      <w:r w:rsidR="00CC05C3" w:rsidRPr="0082455C">
        <w:rPr>
          <w:sz w:val="32"/>
          <w:szCs w:val="32"/>
        </w:rPr>
        <w:t>3</w:t>
      </w:r>
      <w:r w:rsidRPr="0082455C">
        <w:rPr>
          <w:sz w:val="32"/>
          <w:szCs w:val="32"/>
        </w:rPr>
        <w:t xml:space="preserve"> suspect 2</w:t>
      </w:r>
    </w:p>
    <w:p w:rsidR="0080536B" w:rsidRPr="0082455C" w:rsidRDefault="0080536B" w:rsidP="0082455C">
      <w:pPr>
        <w:pStyle w:val="ListParagraph"/>
        <w:numPr>
          <w:ilvl w:val="0"/>
          <w:numId w:val="10"/>
        </w:numPr>
        <w:rPr>
          <w:sz w:val="32"/>
          <w:szCs w:val="32"/>
        </w:rPr>
      </w:pPr>
      <w:r w:rsidRPr="0082455C">
        <w:rPr>
          <w:sz w:val="32"/>
          <w:szCs w:val="32"/>
        </w:rPr>
        <w:t xml:space="preserve">Tube </w:t>
      </w:r>
      <w:r w:rsidR="00CC05C3" w:rsidRPr="0082455C">
        <w:rPr>
          <w:sz w:val="32"/>
          <w:szCs w:val="32"/>
        </w:rPr>
        <w:t>4</w:t>
      </w:r>
      <w:r w:rsidRPr="0082455C">
        <w:rPr>
          <w:sz w:val="32"/>
          <w:szCs w:val="32"/>
        </w:rPr>
        <w:t xml:space="preserve"> suspect 3</w:t>
      </w:r>
    </w:p>
    <w:p w:rsidR="0080536B" w:rsidRPr="0082455C" w:rsidRDefault="00CC05C3" w:rsidP="0082455C">
      <w:pPr>
        <w:pStyle w:val="ListParagraph"/>
        <w:numPr>
          <w:ilvl w:val="0"/>
          <w:numId w:val="10"/>
        </w:numPr>
        <w:rPr>
          <w:sz w:val="32"/>
          <w:szCs w:val="32"/>
        </w:rPr>
      </w:pPr>
      <w:r w:rsidRPr="0082455C">
        <w:rPr>
          <w:sz w:val="32"/>
          <w:szCs w:val="32"/>
        </w:rPr>
        <w:t>Tube 5</w:t>
      </w:r>
      <w:r w:rsidR="0080536B" w:rsidRPr="0082455C">
        <w:rPr>
          <w:sz w:val="32"/>
          <w:szCs w:val="32"/>
        </w:rPr>
        <w:t xml:space="preserve"> suspect 4</w:t>
      </w:r>
    </w:p>
    <w:p w:rsidR="00C57662" w:rsidRPr="00750BDD" w:rsidRDefault="00CC05C3" w:rsidP="00750BDD">
      <w:pPr>
        <w:pStyle w:val="ListParagraph"/>
        <w:numPr>
          <w:ilvl w:val="0"/>
          <w:numId w:val="10"/>
        </w:numPr>
        <w:rPr>
          <w:sz w:val="32"/>
          <w:szCs w:val="32"/>
        </w:rPr>
      </w:pPr>
      <w:r w:rsidRPr="0082455C">
        <w:rPr>
          <w:sz w:val="32"/>
          <w:szCs w:val="32"/>
        </w:rPr>
        <w:t>Tube 6</w:t>
      </w:r>
      <w:r w:rsidR="0080536B" w:rsidRPr="0082455C">
        <w:rPr>
          <w:sz w:val="32"/>
          <w:szCs w:val="32"/>
        </w:rPr>
        <w:t xml:space="preserve"> clear negative no DNA</w:t>
      </w:r>
      <w:r w:rsidR="00B17544" w:rsidRPr="0082455C">
        <w:rPr>
          <w:sz w:val="32"/>
          <w:szCs w:val="32"/>
        </w:rPr>
        <w:br w:type="page"/>
      </w:r>
    </w:p>
    <w:p w:rsidR="003717C5" w:rsidRPr="0085476C" w:rsidRDefault="00D25C09" w:rsidP="003717C5">
      <w:pPr>
        <w:pStyle w:val="ListParagraph"/>
        <w:ind w:left="9360"/>
        <w:rPr>
          <w:sz w:val="32"/>
          <w:szCs w:val="32"/>
        </w:rPr>
      </w:pPr>
      <w:r>
        <w:rPr>
          <w:noProof/>
          <w:sz w:val="32"/>
          <w:szCs w:val="32"/>
        </w:rPr>
        <w:pict>
          <v:shape id="_x0000_s1143" type="#_x0000_t202" style="position:absolute;left:0;text-align:left;margin-left:126.2pt;margin-top:114.85pt;width:77.2pt;height:39.3pt;z-index:251776000">
            <v:textbox>
              <w:txbxContent>
                <w:p w:rsidR="00E521C9" w:rsidRDefault="00E521C9" w:rsidP="003717C5">
                  <w:pPr>
                    <w:jc w:val="center"/>
                  </w:pPr>
                  <w:r>
                    <w:t>Run to Red      (Red is +)</w:t>
                  </w:r>
                </w:p>
              </w:txbxContent>
            </v:textbox>
          </v:shape>
        </w:pict>
      </w:r>
      <w:r>
        <w:rPr>
          <w:noProof/>
          <w:sz w:val="32"/>
          <w:szCs w:val="32"/>
        </w:rPr>
        <w:pict>
          <v:shape id="_x0000_s1142" type="#_x0000_t202" style="position:absolute;left:0;text-align:left;margin-left:29.3pt;margin-top:47.65pt;width:65.35pt;height:22.3pt;z-index:251774976">
            <v:textbox>
              <w:txbxContent>
                <w:p w:rsidR="00E521C9" w:rsidRDefault="00E521C9" w:rsidP="003717C5">
                  <w:r>
                    <w:t xml:space="preserve">20 uL dye </w:t>
                  </w:r>
                </w:p>
              </w:txbxContent>
            </v:textbox>
          </v:shape>
        </w:pict>
      </w:r>
      <w:r>
        <w:rPr>
          <w:noProof/>
          <w:sz w:val="32"/>
          <w:szCs w:val="32"/>
        </w:rPr>
        <w:pict>
          <v:shapetype id="_x0000_t105" coordsize="21600,21600" o:spt="105" adj="12960,19440,14400" path="wr0,0@3@23,0@22@4,0@15,0@1@23@7,0@13@2l@14@2@8@22@12@2at0,0@3@23@11@2@17@26@15,0@1@23@17@26@15@22xewr0,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141" type="#_x0000_t105" style="position:absolute;left:0;text-align:left;margin-left:67.9pt;margin-top:15.75pt;width:54.95pt;height:23.75pt;z-index:251773952"/>
        </w:pict>
      </w:r>
      <w:r>
        <w:rPr>
          <w:noProof/>
          <w:sz w:val="32"/>
          <w:szCs w:val="32"/>
        </w:rPr>
        <w:pict>
          <v:shape id="_x0000_s1134" type="#_x0000_t202" style="position:absolute;left:0;text-align:left;margin-left:103.9pt;margin-top:42.45pt;width:114.35pt;height:65.35pt;z-index:251766784">
            <v:textbox style="mso-next-textbox:#_x0000_s1134">
              <w:txbxContent>
                <w:p w:rsidR="00E521C9" w:rsidRDefault="00E521C9" w:rsidP="003717C5"/>
              </w:txbxContent>
            </v:textbox>
          </v:shape>
        </w:pict>
      </w:r>
    </w:p>
    <w:p w:rsidR="003717C5" w:rsidRPr="0085476C" w:rsidRDefault="00D25C09" w:rsidP="003717C5">
      <w:pPr>
        <w:pStyle w:val="ListParagraph"/>
        <w:ind w:left="9360"/>
        <w:rPr>
          <w:sz w:val="32"/>
          <w:szCs w:val="32"/>
        </w:rPr>
      </w:pPr>
      <w:r>
        <w:rPr>
          <w:noProof/>
          <w:sz w:val="32"/>
          <w:szCs w:val="32"/>
        </w:rPr>
        <w:pict>
          <v:shape id="_x0000_s1135" type="#_x0000_t32" style="position:absolute;left:0;text-align:left;margin-left:164.4pt;margin-top:17.05pt;width:0;height:70.5pt;z-index:251767808" o:connectortype="straight"/>
        </w:pict>
      </w:r>
    </w:p>
    <w:p w:rsidR="003717C5" w:rsidRPr="0085476C" w:rsidRDefault="00D25C09" w:rsidP="003717C5">
      <w:pPr>
        <w:pStyle w:val="ListParagraph"/>
        <w:ind w:left="9360"/>
        <w:rPr>
          <w:sz w:val="32"/>
          <w:szCs w:val="32"/>
        </w:rPr>
      </w:pPr>
      <w:r>
        <w:rPr>
          <w:noProof/>
          <w:sz w:val="32"/>
          <w:szCs w:val="32"/>
        </w:rPr>
        <w:pict>
          <v:rect id="_x0000_s1138" style="position:absolute;left:0;text-align:left;margin-left:157.25pt;margin-top:17.9pt;width:7.15pt;height:7.15pt;z-index:251770880"/>
        </w:pict>
      </w:r>
      <w:r>
        <w:rPr>
          <w:noProof/>
          <w:sz w:val="32"/>
          <w:szCs w:val="32"/>
        </w:rPr>
        <w:pict>
          <v:rect id="_x0000_s1137" style="position:absolute;left:0;text-align:left;margin-left:157.25pt;margin-top:2.3pt;width:7.15pt;height:7.15pt;z-index:251769856"/>
        </w:pict>
      </w:r>
    </w:p>
    <w:p w:rsidR="003717C5" w:rsidRPr="0085476C" w:rsidRDefault="00D25C09" w:rsidP="003717C5">
      <w:pPr>
        <w:pStyle w:val="ListParagraph"/>
        <w:ind w:left="9360"/>
        <w:rPr>
          <w:sz w:val="32"/>
          <w:szCs w:val="32"/>
        </w:rPr>
      </w:pPr>
      <w:r>
        <w:rPr>
          <w:noProof/>
          <w:sz w:val="32"/>
          <w:szCs w:val="32"/>
        </w:rPr>
        <w:pict>
          <v:rect id="_x0000_s1139" style="position:absolute;left:0;text-align:left;margin-left:157.25pt;margin-top:12.2pt;width:7.15pt;height:7.15pt;z-index:251771904"/>
        </w:pict>
      </w:r>
      <w:r>
        <w:rPr>
          <w:noProof/>
          <w:sz w:val="32"/>
          <w:szCs w:val="32"/>
        </w:rPr>
        <w:pict>
          <v:shape id="_x0000_s1140" type="#_x0000_t32" style="position:absolute;left:0;text-align:left;margin-left:177.05pt;margin-top:7.4pt;width:41.2pt;height:.05pt;z-index:251772928" o:connectortype="straight">
            <v:stroke endarrow="block"/>
          </v:shape>
        </w:pict>
      </w:r>
    </w:p>
    <w:p w:rsidR="003717C5" w:rsidRPr="0085476C" w:rsidRDefault="00D25C09" w:rsidP="003717C5">
      <w:pPr>
        <w:pStyle w:val="ListParagraph"/>
        <w:ind w:left="9360"/>
        <w:rPr>
          <w:sz w:val="32"/>
          <w:szCs w:val="32"/>
        </w:rPr>
      </w:pPr>
      <w:r>
        <w:rPr>
          <w:noProof/>
          <w:sz w:val="32"/>
          <w:szCs w:val="32"/>
        </w:rPr>
        <w:pict>
          <v:rect id="_x0000_s1136" style="position:absolute;left:0;text-align:left;margin-left:157.25pt;margin-top:2.95pt;width:7.15pt;height:7.15pt;z-index:251768832"/>
        </w:pict>
      </w:r>
    </w:p>
    <w:p w:rsidR="003717C5" w:rsidRPr="0085476C" w:rsidRDefault="003717C5" w:rsidP="003717C5">
      <w:pPr>
        <w:pStyle w:val="ListParagraph"/>
        <w:ind w:left="9360"/>
        <w:rPr>
          <w:sz w:val="32"/>
          <w:szCs w:val="32"/>
        </w:rPr>
      </w:pPr>
    </w:p>
    <w:p w:rsidR="003717C5" w:rsidRPr="0085476C" w:rsidRDefault="003717C5" w:rsidP="003717C5">
      <w:pPr>
        <w:pStyle w:val="ListParagraph"/>
        <w:ind w:left="9360"/>
        <w:rPr>
          <w:sz w:val="32"/>
          <w:szCs w:val="32"/>
        </w:rPr>
      </w:pPr>
    </w:p>
    <w:p w:rsidR="003717C5" w:rsidRPr="00B17544" w:rsidRDefault="003717C5" w:rsidP="00B17544">
      <w:pPr>
        <w:rPr>
          <w:sz w:val="32"/>
          <w:szCs w:val="32"/>
        </w:rPr>
      </w:pPr>
    </w:p>
    <w:tbl>
      <w:tblPr>
        <w:tblpPr w:leftFromText="180" w:rightFromText="180" w:vertAnchor="text" w:horzAnchor="page" w:tblpX="2074"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1800"/>
        <w:gridCol w:w="1350"/>
      </w:tblGrid>
      <w:tr w:rsidR="003717C5" w:rsidRPr="0085476C">
        <w:tc>
          <w:tcPr>
            <w:tcW w:w="2718" w:type="dxa"/>
          </w:tcPr>
          <w:p w:rsidR="003717C5" w:rsidRPr="0085476C" w:rsidRDefault="003717C5" w:rsidP="003717C5">
            <w:pPr>
              <w:spacing w:after="0" w:line="240" w:lineRule="auto"/>
              <w:rPr>
                <w:sz w:val="32"/>
                <w:szCs w:val="32"/>
              </w:rPr>
            </w:pPr>
          </w:p>
        </w:tc>
        <w:tc>
          <w:tcPr>
            <w:tcW w:w="1800" w:type="dxa"/>
          </w:tcPr>
          <w:p w:rsidR="003717C5" w:rsidRPr="0085476C" w:rsidRDefault="003717C5" w:rsidP="003717C5">
            <w:pPr>
              <w:spacing w:after="0" w:line="240" w:lineRule="auto"/>
              <w:rPr>
                <w:sz w:val="32"/>
                <w:szCs w:val="32"/>
              </w:rPr>
            </w:pPr>
            <w:r>
              <w:rPr>
                <w:sz w:val="32"/>
                <w:szCs w:val="32"/>
              </w:rPr>
              <w:t>Dye Name</w:t>
            </w:r>
          </w:p>
        </w:tc>
        <w:tc>
          <w:tcPr>
            <w:tcW w:w="1350" w:type="dxa"/>
          </w:tcPr>
          <w:p w:rsidR="003717C5" w:rsidRPr="0085476C" w:rsidRDefault="003717C5" w:rsidP="003717C5">
            <w:pPr>
              <w:spacing w:after="0" w:line="240" w:lineRule="auto"/>
              <w:rPr>
                <w:sz w:val="32"/>
                <w:szCs w:val="32"/>
              </w:rPr>
            </w:pPr>
          </w:p>
        </w:tc>
      </w:tr>
      <w:tr w:rsidR="003717C5" w:rsidRPr="0085476C">
        <w:tc>
          <w:tcPr>
            <w:tcW w:w="2718" w:type="dxa"/>
          </w:tcPr>
          <w:p w:rsidR="003717C5" w:rsidRPr="0085476C" w:rsidRDefault="003717C5" w:rsidP="003717C5">
            <w:pPr>
              <w:spacing w:after="0" w:line="240" w:lineRule="auto"/>
              <w:rPr>
                <w:sz w:val="32"/>
                <w:szCs w:val="32"/>
              </w:rPr>
            </w:pPr>
            <w:r w:rsidRPr="0085476C">
              <w:rPr>
                <w:sz w:val="32"/>
                <w:szCs w:val="32"/>
              </w:rPr>
              <w:t xml:space="preserve">Explorer </w:t>
            </w:r>
            <w:r>
              <w:rPr>
                <w:sz w:val="32"/>
                <w:szCs w:val="32"/>
              </w:rPr>
              <w:t xml:space="preserve"> </w:t>
            </w:r>
            <w:r w:rsidRPr="0085476C">
              <w:rPr>
                <w:sz w:val="32"/>
                <w:szCs w:val="32"/>
              </w:rPr>
              <w:t xml:space="preserve"> II</w:t>
            </w:r>
          </w:p>
        </w:tc>
        <w:tc>
          <w:tcPr>
            <w:tcW w:w="1800" w:type="dxa"/>
          </w:tcPr>
          <w:p w:rsidR="003717C5" w:rsidRPr="0085476C" w:rsidRDefault="003717C5" w:rsidP="003717C5">
            <w:pPr>
              <w:spacing w:after="0" w:line="240" w:lineRule="auto"/>
              <w:rPr>
                <w:sz w:val="32"/>
                <w:szCs w:val="32"/>
              </w:rPr>
            </w:pPr>
          </w:p>
        </w:tc>
        <w:tc>
          <w:tcPr>
            <w:tcW w:w="1350" w:type="dxa"/>
          </w:tcPr>
          <w:p w:rsidR="003717C5" w:rsidRPr="0085476C" w:rsidRDefault="003717C5" w:rsidP="003717C5">
            <w:pPr>
              <w:spacing w:after="0" w:line="240" w:lineRule="auto"/>
              <w:rPr>
                <w:sz w:val="32"/>
                <w:szCs w:val="32"/>
              </w:rPr>
            </w:pPr>
          </w:p>
        </w:tc>
      </w:tr>
      <w:tr w:rsidR="003717C5" w:rsidRPr="0085476C">
        <w:tc>
          <w:tcPr>
            <w:tcW w:w="2718" w:type="dxa"/>
          </w:tcPr>
          <w:p w:rsidR="003717C5" w:rsidRPr="0085476C" w:rsidRDefault="003717C5" w:rsidP="003717C5">
            <w:pPr>
              <w:spacing w:after="0" w:line="240" w:lineRule="auto"/>
              <w:rPr>
                <w:sz w:val="32"/>
                <w:szCs w:val="32"/>
              </w:rPr>
            </w:pPr>
            <w:r w:rsidRPr="0085476C">
              <w:rPr>
                <w:sz w:val="32"/>
                <w:szCs w:val="32"/>
              </w:rPr>
              <w:t>Explorer</w:t>
            </w:r>
            <w:r>
              <w:rPr>
                <w:sz w:val="32"/>
                <w:szCs w:val="32"/>
              </w:rPr>
              <w:t xml:space="preserve">  </w:t>
            </w:r>
            <w:r w:rsidRPr="0085476C">
              <w:rPr>
                <w:sz w:val="32"/>
                <w:szCs w:val="32"/>
              </w:rPr>
              <w:t xml:space="preserve"> I</w:t>
            </w:r>
          </w:p>
        </w:tc>
        <w:tc>
          <w:tcPr>
            <w:tcW w:w="1800" w:type="dxa"/>
          </w:tcPr>
          <w:p w:rsidR="003717C5" w:rsidRPr="0085476C" w:rsidRDefault="003717C5" w:rsidP="003717C5">
            <w:pPr>
              <w:spacing w:after="0" w:line="240" w:lineRule="auto"/>
              <w:rPr>
                <w:sz w:val="32"/>
                <w:szCs w:val="32"/>
              </w:rPr>
            </w:pPr>
          </w:p>
        </w:tc>
        <w:tc>
          <w:tcPr>
            <w:tcW w:w="1350" w:type="dxa"/>
          </w:tcPr>
          <w:p w:rsidR="003717C5" w:rsidRPr="0085476C" w:rsidRDefault="003717C5" w:rsidP="003717C5">
            <w:pPr>
              <w:spacing w:after="0" w:line="240" w:lineRule="auto"/>
              <w:rPr>
                <w:sz w:val="32"/>
                <w:szCs w:val="32"/>
              </w:rPr>
            </w:pPr>
          </w:p>
        </w:tc>
      </w:tr>
      <w:tr w:rsidR="003717C5" w:rsidRPr="0085476C">
        <w:tc>
          <w:tcPr>
            <w:tcW w:w="2718" w:type="dxa"/>
          </w:tcPr>
          <w:p w:rsidR="003717C5" w:rsidRPr="0085476C" w:rsidRDefault="003717C5" w:rsidP="003717C5">
            <w:pPr>
              <w:spacing w:after="0" w:line="240" w:lineRule="auto"/>
              <w:rPr>
                <w:sz w:val="32"/>
                <w:szCs w:val="32"/>
              </w:rPr>
            </w:pPr>
            <w:r w:rsidRPr="0085476C">
              <w:rPr>
                <w:sz w:val="32"/>
                <w:szCs w:val="32"/>
              </w:rPr>
              <w:t xml:space="preserve">Green </w:t>
            </w:r>
          </w:p>
        </w:tc>
        <w:tc>
          <w:tcPr>
            <w:tcW w:w="1800" w:type="dxa"/>
          </w:tcPr>
          <w:p w:rsidR="003717C5" w:rsidRPr="0085476C" w:rsidRDefault="003717C5" w:rsidP="003717C5">
            <w:pPr>
              <w:spacing w:after="0" w:line="240" w:lineRule="auto"/>
              <w:rPr>
                <w:sz w:val="32"/>
                <w:szCs w:val="32"/>
              </w:rPr>
            </w:pPr>
          </w:p>
        </w:tc>
        <w:tc>
          <w:tcPr>
            <w:tcW w:w="1350" w:type="dxa"/>
          </w:tcPr>
          <w:p w:rsidR="003717C5" w:rsidRPr="0085476C" w:rsidRDefault="003717C5" w:rsidP="003717C5">
            <w:pPr>
              <w:spacing w:after="0" w:line="240" w:lineRule="auto"/>
              <w:rPr>
                <w:sz w:val="32"/>
                <w:szCs w:val="32"/>
              </w:rPr>
            </w:pPr>
          </w:p>
        </w:tc>
      </w:tr>
      <w:tr w:rsidR="003717C5" w:rsidRPr="0085476C">
        <w:tc>
          <w:tcPr>
            <w:tcW w:w="2718" w:type="dxa"/>
          </w:tcPr>
          <w:p w:rsidR="003717C5" w:rsidRPr="0085476C" w:rsidRDefault="003717C5" w:rsidP="003717C5">
            <w:pPr>
              <w:spacing w:after="0" w:line="240" w:lineRule="auto"/>
              <w:rPr>
                <w:sz w:val="32"/>
                <w:szCs w:val="32"/>
              </w:rPr>
            </w:pPr>
            <w:r w:rsidRPr="0085476C">
              <w:rPr>
                <w:sz w:val="32"/>
                <w:szCs w:val="32"/>
              </w:rPr>
              <w:t xml:space="preserve">Orange </w:t>
            </w:r>
          </w:p>
        </w:tc>
        <w:tc>
          <w:tcPr>
            <w:tcW w:w="1800" w:type="dxa"/>
          </w:tcPr>
          <w:p w:rsidR="003717C5" w:rsidRPr="0085476C" w:rsidRDefault="003717C5" w:rsidP="003717C5">
            <w:pPr>
              <w:spacing w:after="0" w:line="240" w:lineRule="auto"/>
              <w:rPr>
                <w:sz w:val="32"/>
                <w:szCs w:val="32"/>
              </w:rPr>
            </w:pPr>
          </w:p>
        </w:tc>
        <w:tc>
          <w:tcPr>
            <w:tcW w:w="1350" w:type="dxa"/>
          </w:tcPr>
          <w:p w:rsidR="003717C5" w:rsidRPr="0085476C" w:rsidRDefault="003717C5" w:rsidP="003717C5">
            <w:pPr>
              <w:spacing w:after="0" w:line="240" w:lineRule="auto"/>
              <w:rPr>
                <w:sz w:val="32"/>
                <w:szCs w:val="32"/>
              </w:rPr>
            </w:pPr>
          </w:p>
        </w:tc>
      </w:tr>
      <w:tr w:rsidR="003717C5" w:rsidRPr="0085476C">
        <w:tc>
          <w:tcPr>
            <w:tcW w:w="2718" w:type="dxa"/>
          </w:tcPr>
          <w:p w:rsidR="003717C5" w:rsidRPr="0085476C" w:rsidRDefault="003717C5" w:rsidP="003717C5">
            <w:pPr>
              <w:spacing w:after="0" w:line="240" w:lineRule="auto"/>
              <w:rPr>
                <w:sz w:val="32"/>
                <w:szCs w:val="32"/>
              </w:rPr>
            </w:pPr>
            <w:r w:rsidRPr="0085476C">
              <w:rPr>
                <w:sz w:val="32"/>
                <w:szCs w:val="32"/>
              </w:rPr>
              <w:t xml:space="preserve">Blue </w:t>
            </w:r>
          </w:p>
        </w:tc>
        <w:tc>
          <w:tcPr>
            <w:tcW w:w="1800" w:type="dxa"/>
          </w:tcPr>
          <w:p w:rsidR="003717C5" w:rsidRPr="0085476C" w:rsidRDefault="003717C5" w:rsidP="003717C5">
            <w:pPr>
              <w:spacing w:after="0" w:line="240" w:lineRule="auto"/>
              <w:rPr>
                <w:sz w:val="32"/>
                <w:szCs w:val="32"/>
              </w:rPr>
            </w:pPr>
          </w:p>
        </w:tc>
        <w:tc>
          <w:tcPr>
            <w:tcW w:w="1350" w:type="dxa"/>
          </w:tcPr>
          <w:p w:rsidR="003717C5" w:rsidRPr="0085476C" w:rsidRDefault="003717C5" w:rsidP="003717C5">
            <w:pPr>
              <w:spacing w:after="0" w:line="240" w:lineRule="auto"/>
              <w:rPr>
                <w:sz w:val="32"/>
                <w:szCs w:val="32"/>
              </w:rPr>
            </w:pPr>
          </w:p>
        </w:tc>
      </w:tr>
      <w:tr w:rsidR="003717C5" w:rsidRPr="0085476C">
        <w:tc>
          <w:tcPr>
            <w:tcW w:w="2718" w:type="dxa"/>
          </w:tcPr>
          <w:p w:rsidR="003717C5" w:rsidRPr="0085476C" w:rsidRDefault="003717C5" w:rsidP="003717C5">
            <w:pPr>
              <w:spacing w:after="0" w:line="240" w:lineRule="auto"/>
              <w:rPr>
                <w:sz w:val="32"/>
                <w:szCs w:val="32"/>
              </w:rPr>
            </w:pPr>
            <w:r w:rsidRPr="0085476C">
              <w:rPr>
                <w:sz w:val="32"/>
                <w:szCs w:val="32"/>
              </w:rPr>
              <w:t xml:space="preserve">Yellow </w:t>
            </w:r>
          </w:p>
        </w:tc>
        <w:tc>
          <w:tcPr>
            <w:tcW w:w="1800" w:type="dxa"/>
          </w:tcPr>
          <w:p w:rsidR="003717C5" w:rsidRPr="0085476C" w:rsidRDefault="003717C5" w:rsidP="003717C5">
            <w:pPr>
              <w:spacing w:after="0" w:line="240" w:lineRule="auto"/>
              <w:rPr>
                <w:sz w:val="32"/>
                <w:szCs w:val="32"/>
              </w:rPr>
            </w:pPr>
          </w:p>
        </w:tc>
        <w:tc>
          <w:tcPr>
            <w:tcW w:w="1350" w:type="dxa"/>
          </w:tcPr>
          <w:p w:rsidR="003717C5" w:rsidRPr="0085476C" w:rsidRDefault="003717C5" w:rsidP="003717C5">
            <w:pPr>
              <w:spacing w:after="0" w:line="240" w:lineRule="auto"/>
              <w:rPr>
                <w:sz w:val="32"/>
                <w:szCs w:val="32"/>
              </w:rPr>
            </w:pPr>
          </w:p>
        </w:tc>
      </w:tr>
      <w:tr w:rsidR="003717C5" w:rsidRPr="0085476C">
        <w:tc>
          <w:tcPr>
            <w:tcW w:w="2718" w:type="dxa"/>
          </w:tcPr>
          <w:p w:rsidR="003717C5" w:rsidRPr="0085476C" w:rsidRDefault="00D25C09" w:rsidP="003717C5">
            <w:pPr>
              <w:spacing w:after="0" w:line="240" w:lineRule="auto"/>
              <w:rPr>
                <w:noProof/>
                <w:sz w:val="32"/>
                <w:szCs w:val="32"/>
              </w:rPr>
            </w:pPr>
            <w:r>
              <w:rPr>
                <w:noProof/>
                <w:sz w:val="32"/>
                <w:szCs w:val="32"/>
              </w:rPr>
              <w:pict>
                <v:shape id="_x0000_s1144" type="#_x0000_t32" style="position:absolute;margin-left:64.2pt;margin-top:11.25pt;width:0;height:29.3pt;flip:y;z-index:251777024;mso-position-horizontal-relative:text;mso-position-vertical-relative:text" o:connectortype="straight">
                  <v:stroke endarrow="block"/>
                </v:shape>
              </w:pict>
            </w:r>
          </w:p>
        </w:tc>
        <w:tc>
          <w:tcPr>
            <w:tcW w:w="1800" w:type="dxa"/>
          </w:tcPr>
          <w:p w:rsidR="003717C5" w:rsidRPr="0085476C" w:rsidRDefault="003717C5" w:rsidP="003717C5">
            <w:pPr>
              <w:spacing w:after="0" w:line="240" w:lineRule="auto"/>
              <w:rPr>
                <w:sz w:val="32"/>
                <w:szCs w:val="32"/>
              </w:rPr>
            </w:pPr>
          </w:p>
        </w:tc>
        <w:tc>
          <w:tcPr>
            <w:tcW w:w="1350" w:type="dxa"/>
          </w:tcPr>
          <w:p w:rsidR="003717C5" w:rsidRPr="0085476C" w:rsidRDefault="003717C5" w:rsidP="003717C5">
            <w:pPr>
              <w:spacing w:after="0" w:line="240" w:lineRule="auto"/>
              <w:rPr>
                <w:sz w:val="32"/>
                <w:szCs w:val="32"/>
              </w:rPr>
            </w:pPr>
          </w:p>
        </w:tc>
      </w:tr>
    </w:tbl>
    <w:p w:rsidR="003717C5" w:rsidRPr="0085476C" w:rsidRDefault="003717C5" w:rsidP="003717C5">
      <w:pPr>
        <w:pStyle w:val="ListParagraph"/>
        <w:ind w:left="9360"/>
        <w:rPr>
          <w:sz w:val="32"/>
          <w:szCs w:val="32"/>
        </w:rPr>
      </w:pPr>
    </w:p>
    <w:p w:rsidR="003717C5" w:rsidRPr="0085476C" w:rsidRDefault="003717C5" w:rsidP="003717C5">
      <w:pPr>
        <w:pStyle w:val="ListParagraph"/>
        <w:ind w:left="9360"/>
        <w:rPr>
          <w:sz w:val="32"/>
          <w:szCs w:val="32"/>
        </w:rPr>
      </w:pPr>
    </w:p>
    <w:p w:rsidR="003717C5" w:rsidRPr="0085476C" w:rsidRDefault="003717C5" w:rsidP="003717C5">
      <w:pPr>
        <w:pStyle w:val="ListParagraph"/>
        <w:ind w:left="9360"/>
        <w:rPr>
          <w:sz w:val="32"/>
          <w:szCs w:val="32"/>
        </w:rPr>
      </w:pPr>
    </w:p>
    <w:p w:rsidR="003717C5" w:rsidRPr="0085476C" w:rsidRDefault="003717C5" w:rsidP="003717C5">
      <w:pPr>
        <w:rPr>
          <w:sz w:val="32"/>
          <w:szCs w:val="32"/>
        </w:rPr>
      </w:pPr>
    </w:p>
    <w:p w:rsidR="003717C5" w:rsidRPr="0085476C" w:rsidRDefault="003717C5" w:rsidP="003717C5">
      <w:pPr>
        <w:rPr>
          <w:sz w:val="32"/>
          <w:szCs w:val="32"/>
        </w:rPr>
      </w:pPr>
    </w:p>
    <w:p w:rsidR="003717C5" w:rsidRPr="0085476C" w:rsidRDefault="003717C5" w:rsidP="003717C5">
      <w:pPr>
        <w:rPr>
          <w:sz w:val="32"/>
          <w:szCs w:val="32"/>
        </w:rPr>
      </w:pPr>
    </w:p>
    <w:p w:rsidR="003717C5" w:rsidRDefault="003717C5" w:rsidP="003717C5">
      <w:pPr>
        <w:ind w:left="720" w:firstLine="720"/>
        <w:rPr>
          <w:sz w:val="32"/>
          <w:szCs w:val="32"/>
        </w:rPr>
      </w:pPr>
      <w:r w:rsidRPr="0085476C">
        <w:rPr>
          <w:sz w:val="32"/>
          <w:szCs w:val="32"/>
        </w:rPr>
        <w:t xml:space="preserve">    </w:t>
      </w:r>
    </w:p>
    <w:p w:rsidR="003717C5" w:rsidRDefault="003717C5" w:rsidP="00B17544">
      <w:pPr>
        <w:ind w:left="90" w:firstLine="630"/>
        <w:rPr>
          <w:sz w:val="32"/>
          <w:szCs w:val="32"/>
        </w:rPr>
      </w:pPr>
      <w:r w:rsidRPr="0085476C">
        <w:rPr>
          <w:sz w:val="32"/>
          <w:szCs w:val="32"/>
        </w:rPr>
        <w:t xml:space="preserve"> 1</w:t>
      </w:r>
      <w:r w:rsidRPr="0085476C">
        <w:rPr>
          <w:sz w:val="32"/>
          <w:szCs w:val="32"/>
          <w:vertAlign w:val="superscript"/>
        </w:rPr>
        <w:t>st</w:t>
      </w:r>
      <w:r w:rsidRPr="0085476C">
        <w:rPr>
          <w:sz w:val="32"/>
          <w:szCs w:val="32"/>
        </w:rPr>
        <w:t xml:space="preserve"> space well</w:t>
      </w:r>
      <w:r>
        <w:rPr>
          <w:sz w:val="32"/>
          <w:szCs w:val="32"/>
        </w:rPr>
        <w:t xml:space="preserve">, skip the first well, if possible place 20 ul of </w:t>
      </w:r>
    </w:p>
    <w:p w:rsidR="00C57662" w:rsidRDefault="00B17544" w:rsidP="00B17544">
      <w:pPr>
        <w:ind w:left="90" w:firstLine="630"/>
        <w:rPr>
          <w:sz w:val="32"/>
          <w:szCs w:val="32"/>
        </w:rPr>
      </w:pPr>
      <w:r>
        <w:rPr>
          <w:sz w:val="32"/>
          <w:szCs w:val="32"/>
        </w:rPr>
        <w:t xml:space="preserve">dyes </w:t>
      </w:r>
      <w:r w:rsidR="003717C5">
        <w:rPr>
          <w:sz w:val="32"/>
          <w:szCs w:val="32"/>
        </w:rPr>
        <w:t>with spaces apart from each other.</w:t>
      </w:r>
    </w:p>
    <w:p w:rsidR="00C57662" w:rsidRPr="00B17544" w:rsidRDefault="00C57662" w:rsidP="00B17544">
      <w:pPr>
        <w:ind w:left="90"/>
        <w:rPr>
          <w:sz w:val="28"/>
          <w:szCs w:val="28"/>
        </w:rPr>
      </w:pPr>
      <w:r w:rsidRPr="00B17544">
        <w:rPr>
          <w:b/>
          <w:sz w:val="28"/>
          <w:szCs w:val="28"/>
        </w:rPr>
        <w:t>REPEAT for DNA gels</w:t>
      </w:r>
      <w:r w:rsidRPr="00B17544">
        <w:rPr>
          <w:sz w:val="28"/>
          <w:szCs w:val="28"/>
        </w:rPr>
        <w:t xml:space="preserve"> except</w:t>
      </w:r>
    </w:p>
    <w:p w:rsidR="00C57662" w:rsidRPr="00B17544" w:rsidRDefault="00C57662" w:rsidP="00B17544">
      <w:pPr>
        <w:pStyle w:val="ListParagraph"/>
        <w:numPr>
          <w:ilvl w:val="0"/>
          <w:numId w:val="9"/>
        </w:numPr>
        <w:ind w:left="90" w:firstLine="0"/>
        <w:rPr>
          <w:sz w:val="28"/>
          <w:szCs w:val="28"/>
        </w:rPr>
      </w:pPr>
      <w:r w:rsidRPr="00B17544">
        <w:rPr>
          <w:sz w:val="28"/>
          <w:szCs w:val="28"/>
        </w:rPr>
        <w:t xml:space="preserve"> Put combs at the black end of the gel</w:t>
      </w:r>
      <w:r w:rsidR="00DC0850" w:rsidRPr="00B17544">
        <w:rPr>
          <w:sz w:val="28"/>
          <w:szCs w:val="28"/>
        </w:rPr>
        <w:t xml:space="preserve"> not the middle</w:t>
      </w:r>
    </w:p>
    <w:p w:rsidR="00C57662" w:rsidRPr="00B17544" w:rsidRDefault="00C57662" w:rsidP="00B17544">
      <w:pPr>
        <w:pStyle w:val="ListParagraph"/>
        <w:numPr>
          <w:ilvl w:val="0"/>
          <w:numId w:val="9"/>
        </w:numPr>
        <w:ind w:left="90" w:firstLine="0"/>
        <w:rPr>
          <w:sz w:val="28"/>
          <w:szCs w:val="28"/>
        </w:rPr>
      </w:pPr>
      <w:r w:rsidRPr="00B17544">
        <w:rPr>
          <w:sz w:val="28"/>
          <w:szCs w:val="28"/>
        </w:rPr>
        <w:t>Add Carolina Blue stain – 2 drops per 50.0 ml gel after cooling before pouring</w:t>
      </w:r>
      <w:r w:rsidR="00DC0850" w:rsidRPr="00B17544">
        <w:rPr>
          <w:sz w:val="28"/>
          <w:szCs w:val="28"/>
        </w:rPr>
        <w:t xml:space="preserve"> the gel into the taped gel tray.</w:t>
      </w:r>
    </w:p>
    <w:p w:rsidR="00545A1A" w:rsidRPr="00B17544" w:rsidRDefault="00545A1A" w:rsidP="00B17544">
      <w:pPr>
        <w:pStyle w:val="ListParagraph"/>
        <w:numPr>
          <w:ilvl w:val="0"/>
          <w:numId w:val="9"/>
        </w:numPr>
        <w:ind w:left="90" w:firstLine="0"/>
        <w:rPr>
          <w:sz w:val="28"/>
          <w:szCs w:val="28"/>
        </w:rPr>
      </w:pPr>
      <w:r w:rsidRPr="00B17544">
        <w:rPr>
          <w:sz w:val="28"/>
          <w:szCs w:val="28"/>
        </w:rPr>
        <w:t xml:space="preserve">Add 16 drops </w:t>
      </w:r>
      <w:r w:rsidR="00DC0850" w:rsidRPr="00B17544">
        <w:rPr>
          <w:sz w:val="28"/>
          <w:szCs w:val="28"/>
        </w:rPr>
        <w:t xml:space="preserve">or 640 ul </w:t>
      </w:r>
      <w:r w:rsidRPr="00B17544">
        <w:rPr>
          <w:sz w:val="28"/>
          <w:szCs w:val="28"/>
        </w:rPr>
        <w:t xml:space="preserve">of Carolina Blue stain </w:t>
      </w:r>
      <w:r w:rsidR="00DC0850" w:rsidRPr="00B17544">
        <w:rPr>
          <w:sz w:val="28"/>
          <w:szCs w:val="28"/>
        </w:rPr>
        <w:t xml:space="preserve">(C30528) </w:t>
      </w:r>
      <w:r w:rsidRPr="00B17544">
        <w:rPr>
          <w:sz w:val="28"/>
          <w:szCs w:val="28"/>
        </w:rPr>
        <w:t xml:space="preserve">to </w:t>
      </w:r>
      <w:r w:rsidR="00DC0850" w:rsidRPr="00B17544">
        <w:rPr>
          <w:sz w:val="28"/>
          <w:szCs w:val="28"/>
        </w:rPr>
        <w:t xml:space="preserve">400 ml </w:t>
      </w:r>
      <w:r w:rsidRPr="00B17544">
        <w:rPr>
          <w:sz w:val="28"/>
          <w:szCs w:val="28"/>
        </w:rPr>
        <w:t>running buffer</w:t>
      </w:r>
      <w:r w:rsidR="00DC0850" w:rsidRPr="00B17544">
        <w:rPr>
          <w:sz w:val="28"/>
          <w:szCs w:val="28"/>
        </w:rPr>
        <w:t>.</w:t>
      </w:r>
      <w:r w:rsidR="00B17544" w:rsidRPr="00B17544">
        <w:rPr>
          <w:sz w:val="28"/>
          <w:szCs w:val="28"/>
        </w:rPr>
        <w:t xml:space="preserve"> Or 960 ul (24 drops) per 500 ml TBE buffer.</w:t>
      </w:r>
    </w:p>
    <w:p w:rsidR="00C57662" w:rsidRPr="00B17544" w:rsidRDefault="00C57662" w:rsidP="00B17544">
      <w:pPr>
        <w:pStyle w:val="ListParagraph"/>
        <w:numPr>
          <w:ilvl w:val="0"/>
          <w:numId w:val="9"/>
        </w:numPr>
        <w:ind w:left="90" w:firstLine="0"/>
        <w:rPr>
          <w:sz w:val="28"/>
          <w:szCs w:val="28"/>
        </w:rPr>
      </w:pPr>
      <w:r w:rsidRPr="00B17544">
        <w:rPr>
          <w:sz w:val="28"/>
          <w:szCs w:val="28"/>
        </w:rPr>
        <w:t>Run gels at 100 volts</w:t>
      </w:r>
      <w:r w:rsidR="00DC0850" w:rsidRPr="00B17544">
        <w:rPr>
          <w:sz w:val="28"/>
          <w:szCs w:val="28"/>
        </w:rPr>
        <w:t xml:space="preserve"> for ~ 60 min.  Turn off power and remove gel to gel staining tray.  </w:t>
      </w:r>
    </w:p>
    <w:p w:rsidR="00A51CAD" w:rsidRPr="00B17544" w:rsidRDefault="00991A76" w:rsidP="00B17544">
      <w:pPr>
        <w:pStyle w:val="ListParagraph"/>
        <w:numPr>
          <w:ilvl w:val="0"/>
          <w:numId w:val="9"/>
        </w:numPr>
        <w:ind w:left="90" w:firstLine="0"/>
        <w:rPr>
          <w:sz w:val="28"/>
          <w:szCs w:val="28"/>
        </w:rPr>
      </w:pPr>
      <w:r w:rsidRPr="00B17544">
        <w:rPr>
          <w:sz w:val="28"/>
          <w:szCs w:val="28"/>
        </w:rPr>
        <w:t xml:space="preserve">Stain </w:t>
      </w:r>
      <w:r w:rsidR="00DC0850" w:rsidRPr="00B17544">
        <w:rPr>
          <w:sz w:val="28"/>
          <w:szCs w:val="28"/>
        </w:rPr>
        <w:t xml:space="preserve">gels by covering </w:t>
      </w:r>
      <w:r w:rsidRPr="00B17544">
        <w:rPr>
          <w:sz w:val="28"/>
          <w:szCs w:val="28"/>
        </w:rPr>
        <w:t xml:space="preserve">with </w:t>
      </w:r>
      <w:r w:rsidR="00DC0850" w:rsidRPr="00B17544">
        <w:rPr>
          <w:sz w:val="28"/>
          <w:szCs w:val="28"/>
        </w:rPr>
        <w:t>Carolina Blue Final DNA</w:t>
      </w:r>
      <w:r w:rsidRPr="00B17544">
        <w:rPr>
          <w:sz w:val="28"/>
          <w:szCs w:val="28"/>
        </w:rPr>
        <w:t xml:space="preserve"> Stain</w:t>
      </w:r>
      <w:r w:rsidR="00DC0850" w:rsidRPr="00B17544">
        <w:rPr>
          <w:sz w:val="28"/>
          <w:szCs w:val="28"/>
        </w:rPr>
        <w:t xml:space="preserve"> for 15- 20 min. rinse with distilled water (chlorinated water bleaches the gels)</w:t>
      </w:r>
      <w:r w:rsidR="00B17544" w:rsidRPr="00B17544">
        <w:rPr>
          <w:sz w:val="28"/>
          <w:szCs w:val="28"/>
        </w:rPr>
        <w:t>.</w:t>
      </w:r>
    </w:p>
    <w:p w:rsidR="00C57662" w:rsidRDefault="00C57662">
      <w:r>
        <w:br w:type="page"/>
      </w:r>
    </w:p>
    <w:p w:rsidR="00B80E6D" w:rsidRDefault="00B80E6D" w:rsidP="00B80E6D"/>
    <w:p w:rsidR="00B80E6D" w:rsidRDefault="00B80E6D" w:rsidP="00B80E6D"/>
    <w:p w:rsidR="000F6583" w:rsidRPr="006835E0" w:rsidRDefault="000F6583" w:rsidP="000F6583">
      <w:pPr>
        <w:jc w:val="center"/>
        <w:rPr>
          <w:b/>
          <w:sz w:val="32"/>
          <w:szCs w:val="32"/>
        </w:rPr>
      </w:pPr>
      <w:r w:rsidRPr="006835E0">
        <w:rPr>
          <w:b/>
          <w:sz w:val="32"/>
          <w:szCs w:val="32"/>
        </w:rPr>
        <w:t xml:space="preserve">DNA </w:t>
      </w:r>
      <w:r>
        <w:rPr>
          <w:b/>
          <w:sz w:val="32"/>
          <w:szCs w:val="32"/>
        </w:rPr>
        <w:t>Sequencing</w:t>
      </w:r>
    </w:p>
    <w:p w:rsidR="000F6583" w:rsidRPr="00570C83" w:rsidRDefault="00D25C09" w:rsidP="000F6583">
      <w:pPr>
        <w:rPr>
          <w:sz w:val="32"/>
          <w:szCs w:val="32"/>
        </w:rPr>
      </w:pPr>
      <w:r>
        <w:rPr>
          <w:noProof/>
          <w:sz w:val="32"/>
          <w:szCs w:val="32"/>
        </w:rPr>
        <w:pict>
          <v:shapetype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20" type="#_x0000_t88" style="position:absolute;margin-left:152.65pt;margin-top:10.75pt;width:38pt;height:121.55pt;z-index:251751424" filled="t" fillcolor="white [3201]" strokecolor="black [3200]" strokeweight="2.5pt">
            <v:shadow color="#868686"/>
          </v:shape>
        </w:pict>
      </w:r>
      <w:r>
        <w:rPr>
          <w:noProof/>
          <w:sz w:val="32"/>
          <w:szCs w:val="32"/>
        </w:rPr>
        <w:pict>
          <v:shape id="_x0000_s1110" type="#_x0000_t32" style="position:absolute;margin-left:30pt;margin-top:23.3pt;width:24.75pt;height:0;z-index:251741184" o:connectortype="straight"/>
        </w:pict>
      </w:r>
      <w:r w:rsidR="000F6583" w:rsidRPr="00570C83">
        <w:rPr>
          <w:sz w:val="32"/>
          <w:szCs w:val="32"/>
        </w:rPr>
        <w:t>A</w:t>
      </w:r>
      <w:r w:rsidR="000F6583" w:rsidRPr="00570C83">
        <w:rPr>
          <w:sz w:val="32"/>
          <w:szCs w:val="32"/>
        </w:rPr>
        <w:tab/>
        <w:t>T</w:t>
      </w:r>
      <w:r w:rsidR="000F6583" w:rsidRPr="00570C83">
        <w:rPr>
          <w:sz w:val="32"/>
          <w:szCs w:val="32"/>
        </w:rPr>
        <w:tab/>
        <w:t>G</w:t>
      </w:r>
      <w:r w:rsidR="000F6583" w:rsidRPr="00570C83">
        <w:rPr>
          <w:sz w:val="32"/>
          <w:szCs w:val="32"/>
        </w:rPr>
        <w:tab/>
        <w:t>C</w:t>
      </w:r>
    </w:p>
    <w:p w:rsidR="000F6583" w:rsidRDefault="00D25C09" w:rsidP="000F6583">
      <w:r>
        <w:rPr>
          <w:noProof/>
        </w:rPr>
        <w:pict>
          <v:shape id="_x0000_s1121" type="#_x0000_t202" style="position:absolute;margin-left:204.5pt;margin-top:10pt;width:110.55pt;height:59.9pt;z-index:251752448">
            <v:textbox>
              <w:txbxContent>
                <w:p w:rsidR="00E521C9" w:rsidRPr="00570C83" w:rsidRDefault="00E521C9" w:rsidP="000F6583">
                  <w:pPr>
                    <w:jc w:val="center"/>
                    <w:rPr>
                      <w:b/>
                      <w:sz w:val="32"/>
                      <w:szCs w:val="32"/>
                    </w:rPr>
                  </w:pPr>
                  <w:r w:rsidRPr="00570C83">
                    <w:rPr>
                      <w:b/>
                      <w:sz w:val="32"/>
                      <w:szCs w:val="32"/>
                    </w:rPr>
                    <w:t>SEQUENCING</w:t>
                  </w:r>
                </w:p>
                <w:p w:rsidR="00E521C9" w:rsidRPr="00570C83" w:rsidRDefault="00E521C9" w:rsidP="000F6583">
                  <w:pPr>
                    <w:jc w:val="center"/>
                    <w:rPr>
                      <w:b/>
                      <w:sz w:val="32"/>
                      <w:szCs w:val="32"/>
                    </w:rPr>
                  </w:pPr>
                  <w:r w:rsidRPr="00570C83">
                    <w:rPr>
                      <w:b/>
                      <w:sz w:val="32"/>
                      <w:szCs w:val="32"/>
                    </w:rPr>
                    <w:t>GEL</w:t>
                  </w:r>
                </w:p>
              </w:txbxContent>
            </v:textbox>
          </v:shape>
        </w:pict>
      </w:r>
      <w:r>
        <w:rPr>
          <w:noProof/>
        </w:rPr>
        <w:pict>
          <v:shape id="_x0000_s1119" type="#_x0000_t32" style="position:absolute;margin-left:-10.35pt;margin-top:86.2pt;width:21.85pt;height:0;z-index:251750400" o:connectortype="straight"/>
        </w:pict>
      </w:r>
      <w:r>
        <w:rPr>
          <w:noProof/>
        </w:rPr>
        <w:pict>
          <v:shape id="_x0000_s1118" type="#_x0000_t32" style="position:absolute;margin-left:-10.35pt;margin-top:52.8pt;width:21.85pt;height:0;flip:x;z-index:251749376" o:connectortype="straight"/>
        </w:pict>
      </w:r>
      <w:r>
        <w:rPr>
          <w:noProof/>
        </w:rPr>
        <w:pict>
          <v:shape id="_x0000_s1117" type="#_x0000_t32" style="position:absolute;margin-left:66.25pt;margin-top:42.4pt;width:27.05pt;height:0;z-index:251748352" o:connectortype="straight"/>
        </w:pict>
      </w:r>
      <w:r>
        <w:rPr>
          <w:noProof/>
        </w:rPr>
        <w:pict>
          <v:shape id="_x0000_s1116" type="#_x0000_t32" style="position:absolute;margin-left:104.25pt;margin-top:18.1pt;width:25.95pt;height:0;z-index:251747328" o:connectortype="straight"/>
        </w:pict>
      </w:r>
      <w:r>
        <w:rPr>
          <w:noProof/>
        </w:rPr>
        <w:pict>
          <v:shape id="_x0000_s1115" type="#_x0000_t32" style="position:absolute;margin-left:66.25pt;margin-top:6.85pt;width:24.2pt;height:0;z-index:251746304" o:connectortype="straight"/>
        </w:pict>
      </w:r>
      <w:r>
        <w:rPr>
          <w:noProof/>
        </w:rPr>
        <w:pict>
          <v:shape id="_x0000_s1114" type="#_x0000_t32" style="position:absolute;margin-left:30pt;margin-top:72.85pt;width:21pt;height:0;z-index:251745280" o:connectortype="straight"/>
        </w:pict>
      </w:r>
      <w:r>
        <w:rPr>
          <w:noProof/>
        </w:rPr>
        <w:pict>
          <v:shape id="_x0000_s1113" type="#_x0000_t32" style="position:absolute;margin-left:30.75pt;margin-top:30.1pt;width:24pt;height:0;z-index:251744256" o:connectortype="straight"/>
        </w:pict>
      </w:r>
      <w:r>
        <w:rPr>
          <w:noProof/>
        </w:rPr>
        <w:pict>
          <v:shape id="_x0000_s1112" type="#_x0000_t32" style="position:absolute;margin-left:30pt;margin-top:18.1pt;width:24.75pt;height:0;z-index:251743232" o:connectortype="straight"/>
        </w:pict>
      </w:r>
      <w:r>
        <w:rPr>
          <w:noProof/>
        </w:rPr>
        <w:pict>
          <v:shape id="_x0000_s1111" type="#_x0000_t32" style="position:absolute;margin-left:30pt;margin-top:6.85pt;width:24.75pt;height:0;z-index:251742208" o:connectortype="straight"/>
        </w:pict>
      </w:r>
    </w:p>
    <w:p w:rsidR="000F6583" w:rsidRDefault="000F6583" w:rsidP="000F6583"/>
    <w:p w:rsidR="000F6583" w:rsidRDefault="000F6583" w:rsidP="000F6583"/>
    <w:p w:rsidR="000F6583" w:rsidRDefault="000F6583" w:rsidP="000F6583"/>
    <w:p w:rsidR="000F6583" w:rsidRPr="00570C83" w:rsidRDefault="000F6583" w:rsidP="000F6583">
      <w:pPr>
        <w:rPr>
          <w:sz w:val="28"/>
          <w:szCs w:val="28"/>
        </w:rPr>
      </w:pPr>
    </w:p>
    <w:p w:rsidR="000F6583" w:rsidRPr="00570C83" w:rsidRDefault="000F6583" w:rsidP="000F6583">
      <w:pPr>
        <w:rPr>
          <w:b/>
          <w:sz w:val="32"/>
          <w:szCs w:val="32"/>
        </w:rPr>
      </w:pPr>
      <w:r>
        <w:rPr>
          <w:b/>
          <w:sz w:val="32"/>
          <w:szCs w:val="32"/>
        </w:rPr>
        <w:t>Radioactive Nucleotides dTTP, dGTP, dCTP, dATP</w:t>
      </w:r>
      <w:r w:rsidRPr="00570C83">
        <w:rPr>
          <w:b/>
          <w:sz w:val="32"/>
          <w:szCs w:val="32"/>
        </w:rPr>
        <w:t xml:space="preserve">: </w:t>
      </w:r>
    </w:p>
    <w:p w:rsidR="000F6583" w:rsidRPr="006835E0" w:rsidRDefault="000F6583" w:rsidP="000F6583">
      <w:pPr>
        <w:rPr>
          <w:b/>
          <w:sz w:val="28"/>
          <w:szCs w:val="28"/>
        </w:rPr>
      </w:pPr>
      <w:r w:rsidRPr="006835E0">
        <w:rPr>
          <w:b/>
          <w:sz w:val="28"/>
          <w:szCs w:val="28"/>
        </w:rPr>
        <w:t>Coding Strand:</w:t>
      </w:r>
      <w:r>
        <w:rPr>
          <w:sz w:val="28"/>
          <w:szCs w:val="28"/>
        </w:rPr>
        <w:t xml:space="preserve"> </w:t>
      </w:r>
      <w:r w:rsidRPr="006835E0">
        <w:rPr>
          <w:sz w:val="28"/>
          <w:szCs w:val="28"/>
        </w:rPr>
        <w:t>A-T</w:t>
      </w:r>
      <w:r w:rsidRPr="006835E0">
        <w:rPr>
          <w:sz w:val="28"/>
          <w:szCs w:val="28"/>
        </w:rPr>
        <w:tab/>
      </w:r>
      <w:r w:rsidRPr="006835E0">
        <w:rPr>
          <w:sz w:val="28"/>
          <w:szCs w:val="28"/>
        </w:rPr>
        <w:tab/>
        <w:t>G-C</w:t>
      </w:r>
    </w:p>
    <w:p w:rsidR="000F6583" w:rsidRDefault="00D25C09" w:rsidP="000F6583">
      <w:pPr>
        <w:rPr>
          <w:sz w:val="28"/>
          <w:szCs w:val="28"/>
        </w:rPr>
      </w:pPr>
      <w:r>
        <w:rPr>
          <w:noProof/>
          <w:sz w:val="28"/>
          <w:szCs w:val="28"/>
        </w:rPr>
        <w:pict>
          <v:shape id="_x0000_s1133" type="#_x0000_t32" style="position:absolute;margin-left:51pt;margin-top:12.85pt;width:.1pt;height:5.8pt;z-index:251764736" o:connectortype="straight"/>
        </w:pict>
      </w:r>
      <w:r>
        <w:rPr>
          <w:noProof/>
          <w:sz w:val="28"/>
          <w:szCs w:val="28"/>
        </w:rPr>
        <w:pict>
          <v:shape id="_x0000_s1131" type="#_x0000_t32" style="position:absolute;margin-left:51pt;margin-top:20.9pt;width:.05pt;height:4.05pt;z-index:251762688" o:connectortype="straight"/>
        </w:pict>
      </w:r>
      <w:r>
        <w:rPr>
          <w:noProof/>
          <w:sz w:val="28"/>
          <w:szCs w:val="28"/>
        </w:rPr>
        <w:pict>
          <v:shape id="_x0000_s1132" type="#_x0000_t32" style="position:absolute;margin-left:51pt;margin-top:28.4pt;width:0;height:4.05pt;z-index:251763712" o:connectortype="straight"/>
        </w:pict>
      </w:r>
      <w:r>
        <w:rPr>
          <w:noProof/>
          <w:sz w:val="28"/>
          <w:szCs w:val="28"/>
        </w:rPr>
        <w:pict>
          <v:shape id="_x0000_s1129" type="#_x0000_t32" style="position:absolute;margin-left:39.15pt;margin-top:24.95pt;width:0;height:3.45pt;z-index:251760640" o:connectortype="straight"/>
        </w:pict>
      </w:r>
      <w:r>
        <w:rPr>
          <w:noProof/>
          <w:sz w:val="28"/>
          <w:szCs w:val="28"/>
        </w:rPr>
        <w:pict>
          <v:shape id="_x0000_s1128" type="#_x0000_t32" style="position:absolute;margin-left:39.15pt;margin-top:18.6pt;width:0;height:2.3pt;z-index:251759616" o:connectortype="straight"/>
        </w:pict>
      </w:r>
      <w:r>
        <w:rPr>
          <w:noProof/>
          <w:sz w:val="28"/>
          <w:szCs w:val="28"/>
        </w:rPr>
        <w:pict>
          <v:shape id="_x0000_s1127" type="#_x0000_t32" style="position:absolute;margin-left:25.9pt;margin-top:28.4pt;width:0;height:4.05pt;z-index:251758592" o:connectortype="straight"/>
        </w:pict>
      </w:r>
      <w:r>
        <w:rPr>
          <w:noProof/>
          <w:sz w:val="28"/>
          <w:szCs w:val="28"/>
        </w:rPr>
        <w:pict>
          <v:shape id="_x0000_s1126" type="#_x0000_t32" style="position:absolute;margin-left:25.9pt;margin-top:18.6pt;width:.6pt;height:6.35pt;flip:x;z-index:251757568" o:connectortype="straight"/>
        </w:pict>
      </w:r>
      <w:r>
        <w:rPr>
          <w:noProof/>
          <w:sz w:val="28"/>
          <w:szCs w:val="28"/>
        </w:rPr>
        <w:pict>
          <v:shape id="_x0000_s1125" type="#_x0000_t32" style="position:absolute;margin-left:14.4pt;margin-top:28.4pt;width:0;height:4.05pt;z-index:251756544" o:connectortype="straight"/>
        </w:pict>
      </w:r>
      <w:r>
        <w:rPr>
          <w:noProof/>
          <w:sz w:val="28"/>
          <w:szCs w:val="28"/>
        </w:rPr>
        <w:pict>
          <v:shape id="_x0000_s1124" type="#_x0000_t32" style="position:absolute;margin-left:14.4pt;margin-top:18.6pt;width:0;height:2.3pt;z-index:251755520" o:connectortype="straight"/>
        </w:pict>
      </w:r>
      <w:r>
        <w:rPr>
          <w:noProof/>
          <w:sz w:val="28"/>
          <w:szCs w:val="28"/>
        </w:rPr>
        <w:pict>
          <v:shape id="_x0000_s1123" type="#_x0000_t32" style="position:absolute;margin-left:2.9pt;margin-top:24.95pt;width:0;height:3.45pt;z-index:251754496" o:connectortype="straight"/>
        </w:pict>
      </w:r>
      <w:r>
        <w:rPr>
          <w:noProof/>
          <w:sz w:val="28"/>
          <w:szCs w:val="28"/>
        </w:rPr>
        <w:pict>
          <v:shape id="_x0000_s1122" type="#_x0000_t32" style="position:absolute;margin-left:2.9pt;margin-top:18.6pt;width:.55pt;height:2.3pt;z-index:251753472" o:connectortype="straight"/>
        </w:pict>
      </w:r>
      <w:r w:rsidR="000F6583">
        <w:rPr>
          <w:sz w:val="28"/>
          <w:szCs w:val="28"/>
        </w:rPr>
        <w:t>T-G-T-C-A-T-G-G-C-C-T-T-A-T-C</w:t>
      </w:r>
    </w:p>
    <w:p w:rsidR="000F6583" w:rsidRDefault="00D25C09" w:rsidP="000F6583">
      <w:pPr>
        <w:rPr>
          <w:sz w:val="28"/>
          <w:szCs w:val="28"/>
        </w:rPr>
      </w:pPr>
      <w:r>
        <w:rPr>
          <w:noProof/>
          <w:sz w:val="28"/>
          <w:szCs w:val="28"/>
        </w:rPr>
        <w:pict>
          <v:shape id="_x0000_s1130" type="#_x0000_t32" style="position:absolute;margin-left:39.15pt;margin-top:2.8pt;width:0;height:4pt;z-index:251761664" o:connectortype="straight"/>
        </w:pict>
      </w:r>
      <w:r w:rsidR="000F6583">
        <w:rPr>
          <w:sz w:val="28"/>
          <w:szCs w:val="28"/>
        </w:rPr>
        <w:t>A C A G T</w:t>
      </w:r>
    </w:p>
    <w:p w:rsidR="000F6583" w:rsidRPr="006835E0" w:rsidRDefault="000F6583" w:rsidP="000F6583">
      <w:pPr>
        <w:rPr>
          <w:b/>
          <w:sz w:val="28"/>
          <w:szCs w:val="28"/>
        </w:rPr>
      </w:pPr>
    </w:p>
    <w:p w:rsidR="00B80E6D" w:rsidRDefault="00B80E6D" w:rsidP="00B80E6D"/>
    <w:p w:rsidR="00B80E6D" w:rsidRDefault="00B80E6D" w:rsidP="00B80E6D"/>
    <w:p w:rsidR="00B80E6D" w:rsidRDefault="00B80E6D" w:rsidP="00B80E6D"/>
    <w:p w:rsidR="00B80E6D" w:rsidRDefault="00B80E6D" w:rsidP="00B80E6D"/>
    <w:p w:rsidR="00B80E6D" w:rsidRPr="00AF1BB1" w:rsidRDefault="00B80E6D" w:rsidP="00AF1BB1">
      <w:pPr>
        <w:jc w:val="center"/>
        <w:rPr>
          <w:b/>
          <w:sz w:val="36"/>
          <w:szCs w:val="28"/>
        </w:rPr>
      </w:pPr>
      <w:r>
        <w:rPr>
          <w:b/>
          <w:sz w:val="28"/>
          <w:szCs w:val="28"/>
        </w:rPr>
        <w:br w:type="page"/>
      </w:r>
    </w:p>
    <w:p w:rsidR="00AF1BB1" w:rsidRDefault="00AF1BB1" w:rsidP="00AF1BB1">
      <w:pPr>
        <w:jc w:val="center"/>
        <w:rPr>
          <w:b/>
          <w:sz w:val="36"/>
          <w:szCs w:val="28"/>
        </w:rPr>
      </w:pPr>
      <w:r>
        <w:rPr>
          <w:b/>
          <w:sz w:val="36"/>
          <w:szCs w:val="28"/>
        </w:rPr>
        <w:t>Protein Synthesis</w:t>
      </w:r>
    </w:p>
    <w:p w:rsidR="0028612A" w:rsidRPr="00AF1BB1" w:rsidRDefault="0028612A" w:rsidP="00AF1BB1">
      <w:pPr>
        <w:jc w:val="center"/>
        <w:rPr>
          <w:b/>
          <w:sz w:val="36"/>
          <w:szCs w:val="28"/>
        </w:rPr>
      </w:pPr>
    </w:p>
    <w:p w:rsidR="00FE7E9B" w:rsidRDefault="00FE7E9B" w:rsidP="00FE7E9B">
      <w:pPr>
        <w:rPr>
          <w:b/>
          <w:sz w:val="28"/>
          <w:szCs w:val="28"/>
        </w:rPr>
      </w:pPr>
      <w:r>
        <w:rPr>
          <w:b/>
          <w:sz w:val="28"/>
          <w:szCs w:val="28"/>
        </w:rPr>
        <w:t xml:space="preserve">rRNA is ribosomal RNA, </w:t>
      </w:r>
      <w:r w:rsidR="00952295">
        <w:rPr>
          <w:b/>
          <w:sz w:val="28"/>
          <w:szCs w:val="28"/>
        </w:rPr>
        <w:t>large and small subunits make up one ribosome where the protein is elongated (synthesized)</w:t>
      </w:r>
    </w:p>
    <w:p w:rsidR="00FE7E9B" w:rsidRDefault="00FE7E9B" w:rsidP="00FE7E9B">
      <w:pPr>
        <w:rPr>
          <w:b/>
          <w:sz w:val="28"/>
          <w:szCs w:val="28"/>
        </w:rPr>
      </w:pPr>
      <w:r>
        <w:rPr>
          <w:b/>
          <w:sz w:val="28"/>
          <w:szCs w:val="28"/>
        </w:rPr>
        <w:t>mRNA is messenger RNA which carries the message for proteins</w:t>
      </w:r>
    </w:p>
    <w:p w:rsidR="00FE7E9B" w:rsidRDefault="00FE7E9B" w:rsidP="00FE7E9B">
      <w:pPr>
        <w:rPr>
          <w:rFonts w:ascii="Times New Roman" w:hAnsi="Times New Roman" w:cs="Times New Roman"/>
          <w:b/>
          <w:sz w:val="28"/>
          <w:szCs w:val="28"/>
        </w:rPr>
      </w:pPr>
      <w:r>
        <w:rPr>
          <w:b/>
          <w:sz w:val="28"/>
          <w:szCs w:val="28"/>
        </w:rPr>
        <w:t xml:space="preserve">tRNA’s have </w:t>
      </w:r>
      <w:r w:rsidRPr="00FE7E9B">
        <w:rPr>
          <w:rFonts w:ascii="Times New Roman" w:hAnsi="Times New Roman" w:cs="Times New Roman"/>
          <w:b/>
          <w:sz w:val="28"/>
          <w:szCs w:val="28"/>
        </w:rPr>
        <w:t xml:space="preserve"> </w:t>
      </w:r>
      <w:r>
        <w:rPr>
          <w:rFonts w:ascii="Times New Roman" w:hAnsi="Times New Roman" w:cs="Times New Roman"/>
          <w:b/>
          <w:sz w:val="28"/>
          <w:szCs w:val="28"/>
        </w:rPr>
        <w:t>CODONS: 3 N.T. BASES CODE FOR AN AMINO ACID</w:t>
      </w:r>
    </w:p>
    <w:p w:rsidR="00FE7E9B" w:rsidRDefault="00C33EEA" w:rsidP="00FE7E9B">
      <w:pPr>
        <w:rPr>
          <w:rFonts w:ascii="Times New Roman" w:hAnsi="Times New Roman" w:cs="Times New Roman"/>
          <w:b/>
          <w:sz w:val="28"/>
          <w:szCs w:val="28"/>
        </w:rPr>
      </w:pPr>
      <w:r>
        <w:rPr>
          <w:rFonts w:ascii="Times New Roman" w:hAnsi="Times New Roman" w:cs="Times New Roman"/>
          <w:b/>
          <w:sz w:val="28"/>
          <w:szCs w:val="28"/>
        </w:rPr>
        <w:t>All types of RNA use</w:t>
      </w:r>
      <w:r w:rsidR="00FE7E9B">
        <w:rPr>
          <w:rFonts w:ascii="Times New Roman" w:hAnsi="Times New Roman" w:cs="Times New Roman"/>
          <w:b/>
          <w:sz w:val="28"/>
          <w:szCs w:val="28"/>
        </w:rPr>
        <w:t xml:space="preserve"> ribose and  uracil instead of deoxyribose and thymine</w:t>
      </w:r>
    </w:p>
    <w:p w:rsidR="00FE7E9B" w:rsidRPr="00FE7E9B" w:rsidRDefault="00FE7E9B" w:rsidP="00FE7E9B">
      <w:pPr>
        <w:rPr>
          <w:b/>
          <w:sz w:val="28"/>
          <w:szCs w:val="28"/>
        </w:rPr>
      </w:pPr>
    </w:p>
    <w:p w:rsidR="00FE7E9B" w:rsidRDefault="00FE7E9B" w:rsidP="00FE7E9B">
      <w:pPr>
        <w:rPr>
          <w:rFonts w:ascii="Times New Roman" w:hAnsi="Times New Roman" w:cs="Times New Roman"/>
          <w:b/>
          <w:sz w:val="28"/>
          <w:szCs w:val="28"/>
        </w:rPr>
      </w:pPr>
      <w:r>
        <w:rPr>
          <w:rFonts w:ascii="Times New Roman" w:hAnsi="Times New Roman" w:cs="Times New Roman"/>
          <w:b/>
          <w:sz w:val="28"/>
          <w:szCs w:val="28"/>
        </w:rPr>
        <w:t>DNA START CODON:</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STOP CODONS can be</w:t>
      </w:r>
    </w:p>
    <w:p w:rsidR="00FE7E9B" w:rsidRDefault="00FE7E9B" w:rsidP="00FE7E9B">
      <w:pPr>
        <w:rPr>
          <w:rFonts w:ascii="Times New Roman" w:hAnsi="Times New Roman" w:cs="Times New Roman"/>
          <w:b/>
          <w:sz w:val="28"/>
          <w:szCs w:val="28"/>
        </w:rPr>
      </w:pPr>
      <w:r>
        <w:rPr>
          <w:rFonts w:ascii="Times New Roman" w:hAnsi="Times New Roman" w:cs="Times New Roman"/>
          <w:b/>
          <w:sz w:val="28"/>
          <w:szCs w:val="28"/>
        </w:rPr>
        <w:t>AUG -----------------------------    ----------------------</w:t>
      </w:r>
      <w:r>
        <w:rPr>
          <w:rFonts w:ascii="Times New Roman" w:hAnsi="Times New Roman" w:cs="Times New Roman"/>
          <w:b/>
          <w:sz w:val="28"/>
          <w:szCs w:val="28"/>
        </w:rPr>
        <w:tab/>
        <w:t>UGA</w:t>
      </w:r>
    </w:p>
    <w:p w:rsidR="00FE7E9B" w:rsidRDefault="00FE7E9B" w:rsidP="00FE7E9B">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UAG</w:t>
      </w:r>
    </w:p>
    <w:p w:rsidR="00FE7E9B" w:rsidRDefault="00FE7E9B" w:rsidP="00FE7E9B">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UAA</w:t>
      </w:r>
    </w:p>
    <w:p w:rsidR="00FE7E9B" w:rsidRDefault="00FE7E9B" w:rsidP="00FE7E9B">
      <w:pPr>
        <w:rPr>
          <w:b/>
          <w:sz w:val="28"/>
          <w:szCs w:val="28"/>
        </w:rPr>
      </w:pPr>
    </w:p>
    <w:p w:rsidR="00FE7E9B" w:rsidRDefault="00FE7E9B" w:rsidP="00FE7E9B">
      <w:pPr>
        <w:rPr>
          <w:b/>
          <w:sz w:val="28"/>
          <w:szCs w:val="28"/>
        </w:rPr>
      </w:pPr>
      <w:r>
        <w:rPr>
          <w:b/>
          <w:sz w:val="28"/>
          <w:szCs w:val="28"/>
        </w:rPr>
        <w:t>AUG codes for Methionine which will be the first AA for any protein</w:t>
      </w:r>
    </w:p>
    <w:p w:rsidR="00987D2F" w:rsidRDefault="00250A02" w:rsidP="00FE7E9B">
      <w:pPr>
        <w:rPr>
          <w:b/>
          <w:sz w:val="28"/>
          <w:szCs w:val="28"/>
        </w:rPr>
      </w:pPr>
      <w:r>
        <w:rPr>
          <w:b/>
          <w:sz w:val="28"/>
          <w:szCs w:val="28"/>
        </w:rPr>
        <w:t>20 AMINO Acids</w:t>
      </w:r>
    </w:p>
    <w:p w:rsidR="00987D2F" w:rsidRDefault="00987D2F" w:rsidP="00FE7E9B">
      <w:pPr>
        <w:rPr>
          <w:b/>
          <w:sz w:val="28"/>
          <w:szCs w:val="28"/>
        </w:rPr>
      </w:pPr>
    </w:p>
    <w:p w:rsidR="00987D2F" w:rsidRDefault="00987D2F">
      <w:pPr>
        <w:rPr>
          <w:b/>
          <w:sz w:val="28"/>
          <w:szCs w:val="28"/>
        </w:rPr>
      </w:pPr>
      <w:r>
        <w:rPr>
          <w:b/>
          <w:sz w:val="28"/>
          <w:szCs w:val="28"/>
        </w:rPr>
        <w:br w:type="page"/>
      </w:r>
    </w:p>
    <w:p w:rsidR="00987D2F" w:rsidRDefault="00987D2F" w:rsidP="00987D2F">
      <w:pPr>
        <w:widowControl w:val="0"/>
        <w:autoSpaceDE w:val="0"/>
        <w:autoSpaceDN w:val="0"/>
        <w:adjustRightInd w:val="0"/>
        <w:jc w:val="center"/>
        <w:rPr>
          <w:rFonts w:ascii="Arial" w:hAnsi="Arial" w:cs="Arial"/>
          <w:b/>
          <w:bCs/>
          <w:sz w:val="64"/>
          <w:szCs w:val="64"/>
        </w:rPr>
      </w:pPr>
      <w:r>
        <w:rPr>
          <w:rFonts w:ascii="Arial" w:hAnsi="Arial" w:cs="Arial"/>
          <w:b/>
          <w:bCs/>
          <w:sz w:val="64"/>
          <w:szCs w:val="64"/>
        </w:rPr>
        <w:t>Protein Synthesis</w:t>
      </w:r>
    </w:p>
    <w:p w:rsidR="00987D2F" w:rsidRPr="00640FFC" w:rsidRDefault="00987D2F" w:rsidP="00987D2F">
      <w:pPr>
        <w:widowControl w:val="0"/>
        <w:autoSpaceDE w:val="0"/>
        <w:autoSpaceDN w:val="0"/>
        <w:adjustRightInd w:val="0"/>
        <w:spacing w:after="0"/>
        <w:jc w:val="center"/>
        <w:rPr>
          <w:rFonts w:ascii="Arial" w:hAnsi="Arial" w:cs="Arial"/>
          <w:b/>
          <w:bCs/>
          <w:sz w:val="64"/>
          <w:szCs w:val="64"/>
        </w:rPr>
      </w:pPr>
    </w:p>
    <w:p w:rsidR="00987D2F" w:rsidRDefault="00987D2F" w:rsidP="00987D2F">
      <w:pPr>
        <w:widowControl w:val="0"/>
        <w:autoSpaceDE w:val="0"/>
        <w:autoSpaceDN w:val="0"/>
        <w:adjustRightInd w:val="0"/>
        <w:spacing w:after="320"/>
        <w:rPr>
          <w:rFonts w:ascii="Arial" w:hAnsi="Arial" w:cs="Arial"/>
          <w:sz w:val="32"/>
          <w:szCs w:val="32"/>
        </w:rPr>
      </w:pPr>
      <w:r>
        <w:rPr>
          <w:szCs w:val="32"/>
        </w:rPr>
        <w:tab/>
      </w:r>
      <w:r>
        <w:rPr>
          <w:szCs w:val="32"/>
        </w:rPr>
        <w:tab/>
      </w:r>
      <w:r w:rsidRPr="00640FFC">
        <w:rPr>
          <w:noProof/>
          <w:szCs w:val="32"/>
        </w:rPr>
        <w:drawing>
          <wp:inline distT="0" distB="0" distL="0" distR="0">
            <wp:extent cx="5486400" cy="5633858"/>
            <wp:effectExtent l="2540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486400" cy="5633858"/>
                    </a:xfrm>
                    <a:prstGeom prst="rect">
                      <a:avLst/>
                    </a:prstGeom>
                    <a:noFill/>
                    <a:ln w="9525">
                      <a:noFill/>
                      <a:miter lim="800000"/>
                      <a:headEnd/>
                      <a:tailEnd/>
                    </a:ln>
                  </pic:spPr>
                </pic:pic>
              </a:graphicData>
            </a:graphic>
          </wp:inline>
        </w:drawing>
      </w:r>
    </w:p>
    <w:p w:rsidR="00987D2F" w:rsidRDefault="00987D2F" w:rsidP="00987D2F">
      <w:pPr>
        <w:widowControl w:val="0"/>
        <w:autoSpaceDE w:val="0"/>
        <w:autoSpaceDN w:val="0"/>
        <w:adjustRightInd w:val="0"/>
        <w:spacing w:after="320"/>
        <w:rPr>
          <w:rFonts w:ascii="Arial" w:hAnsi="Arial" w:cs="Arial"/>
          <w:sz w:val="32"/>
          <w:szCs w:val="32"/>
        </w:rPr>
      </w:pPr>
    </w:p>
    <w:p w:rsidR="00987D2F" w:rsidRDefault="00987D2F" w:rsidP="00987D2F">
      <w:pPr>
        <w:widowControl w:val="0"/>
        <w:autoSpaceDE w:val="0"/>
        <w:autoSpaceDN w:val="0"/>
        <w:adjustRightInd w:val="0"/>
        <w:spacing w:after="320"/>
        <w:jc w:val="center"/>
        <w:rPr>
          <w:rFonts w:ascii="Arial" w:hAnsi="Arial" w:cs="Arial"/>
          <w:sz w:val="32"/>
          <w:szCs w:val="32"/>
        </w:rPr>
      </w:pPr>
    </w:p>
    <w:p w:rsidR="00987D2F" w:rsidRDefault="00987D2F" w:rsidP="00987D2F">
      <w:pPr>
        <w:widowControl w:val="0"/>
        <w:autoSpaceDE w:val="0"/>
        <w:autoSpaceDN w:val="0"/>
        <w:adjustRightInd w:val="0"/>
        <w:spacing w:after="320"/>
        <w:rPr>
          <w:rFonts w:ascii="Arial" w:hAnsi="Arial" w:cs="Arial"/>
          <w:sz w:val="32"/>
          <w:szCs w:val="32"/>
        </w:rPr>
      </w:pPr>
    </w:p>
    <w:p w:rsidR="00987D2F" w:rsidRDefault="00987D2F" w:rsidP="00987D2F">
      <w:pPr>
        <w:widowControl w:val="0"/>
        <w:autoSpaceDE w:val="0"/>
        <w:autoSpaceDN w:val="0"/>
        <w:adjustRightInd w:val="0"/>
        <w:spacing w:after="320"/>
        <w:rPr>
          <w:rFonts w:ascii="Arial" w:hAnsi="Arial" w:cs="Arial"/>
          <w:sz w:val="32"/>
          <w:szCs w:val="32"/>
        </w:rPr>
      </w:pPr>
    </w:p>
    <w:p w:rsidR="00987D2F" w:rsidRDefault="00987D2F" w:rsidP="00987D2F">
      <w:pPr>
        <w:widowControl w:val="0"/>
        <w:autoSpaceDE w:val="0"/>
        <w:autoSpaceDN w:val="0"/>
        <w:adjustRightInd w:val="0"/>
        <w:spacing w:after="320"/>
        <w:rPr>
          <w:rFonts w:ascii="Arial" w:hAnsi="Arial" w:cs="Arial"/>
          <w:sz w:val="32"/>
          <w:szCs w:val="32"/>
        </w:rPr>
      </w:pPr>
    </w:p>
    <w:p w:rsidR="00987D2F" w:rsidRDefault="00987D2F" w:rsidP="00987D2F">
      <w:pPr>
        <w:widowControl w:val="0"/>
        <w:autoSpaceDE w:val="0"/>
        <w:autoSpaceDN w:val="0"/>
        <w:adjustRightInd w:val="0"/>
        <w:spacing w:after="320"/>
        <w:rPr>
          <w:rFonts w:ascii="Arial" w:hAnsi="Arial" w:cs="Arial"/>
          <w:sz w:val="32"/>
          <w:szCs w:val="32"/>
        </w:rPr>
      </w:pPr>
    </w:p>
    <w:p w:rsidR="00987D2F" w:rsidRDefault="00987D2F" w:rsidP="00987D2F">
      <w:pPr>
        <w:widowControl w:val="0"/>
        <w:autoSpaceDE w:val="0"/>
        <w:autoSpaceDN w:val="0"/>
        <w:adjustRightInd w:val="0"/>
        <w:spacing w:after="0"/>
        <w:rPr>
          <w:rFonts w:ascii="Arial" w:hAnsi="Arial" w:cs="Arial"/>
          <w:sz w:val="32"/>
          <w:szCs w:val="32"/>
        </w:rPr>
      </w:pPr>
      <w:r>
        <w:rPr>
          <w:rFonts w:ascii="Arial" w:hAnsi="Arial" w:cs="Arial"/>
          <w:b/>
          <w:bCs/>
          <w:sz w:val="32"/>
          <w:szCs w:val="32"/>
        </w:rPr>
        <w:t>Legend:</w:t>
      </w:r>
      <w:r>
        <w:rPr>
          <w:rFonts w:ascii="Arial" w:hAnsi="Arial" w:cs="Arial"/>
          <w:sz w:val="32"/>
          <w:szCs w:val="32"/>
        </w:rPr>
        <w:t> Process whereby DNA encodes for the production of amino acids and proteins.</w:t>
      </w:r>
    </w:p>
    <w:p w:rsidR="00987D2F" w:rsidRDefault="00987D2F" w:rsidP="00987D2F">
      <w:pPr>
        <w:widowControl w:val="0"/>
        <w:autoSpaceDE w:val="0"/>
        <w:autoSpaceDN w:val="0"/>
        <w:adjustRightInd w:val="0"/>
        <w:spacing w:after="320"/>
        <w:rPr>
          <w:rFonts w:ascii="Arial" w:hAnsi="Arial" w:cs="Arial"/>
          <w:sz w:val="32"/>
          <w:szCs w:val="32"/>
        </w:rPr>
      </w:pPr>
      <w:r>
        <w:rPr>
          <w:rFonts w:ascii="Arial" w:hAnsi="Arial" w:cs="Arial"/>
          <w:sz w:val="32"/>
          <w:szCs w:val="32"/>
        </w:rPr>
        <w:t>This process can be divided into two parts:  </w:t>
      </w:r>
      <w:r>
        <w:rPr>
          <w:rFonts w:ascii="Arial" w:hAnsi="Arial" w:cs="Arial"/>
          <w:b/>
          <w:bCs/>
          <w:sz w:val="32"/>
          <w:szCs w:val="32"/>
        </w:rPr>
        <w:t>1. Transcription</w:t>
      </w:r>
      <w:r>
        <w:rPr>
          <w:rFonts w:ascii="Arial" w:hAnsi="Arial" w:cs="Arial"/>
          <w:sz w:val="32"/>
          <w:szCs w:val="32"/>
        </w:rPr>
        <w:t xml:space="preserve">  Before the synthesis of a protein begins, the corresponding RNA molecule is produced by RNA transcription. One strand of the DNA double helix is used as a template by the RNA polymerase to synthesize a messenger RNA (mRNA). This mRNA migrates from the nucleus to the cytoplasm. During this step, mRNA goes through different types of maturation including one called </w:t>
      </w:r>
      <w:hyperlink r:id="rId16" w:history="1">
        <w:r>
          <w:rPr>
            <w:rFonts w:ascii="Arial" w:hAnsi="Arial" w:cs="Arial"/>
            <w:b/>
            <w:bCs/>
            <w:color w:val="B90000"/>
            <w:sz w:val="32"/>
            <w:szCs w:val="32"/>
            <w:u w:val="single" w:color="B90000"/>
          </w:rPr>
          <w:t>splicing</w:t>
        </w:r>
      </w:hyperlink>
      <w:r>
        <w:rPr>
          <w:rFonts w:ascii="Arial" w:hAnsi="Arial" w:cs="Arial"/>
          <w:sz w:val="32"/>
          <w:szCs w:val="32"/>
        </w:rPr>
        <w:t xml:space="preserve"> when the non-coding sequences are eliminated. The coding mRNA sequence can be described as a unit of three nucleotides called a </w:t>
      </w:r>
      <w:r>
        <w:rPr>
          <w:rFonts w:ascii="Arial" w:hAnsi="Arial" w:cs="Arial"/>
          <w:b/>
          <w:bCs/>
          <w:sz w:val="32"/>
          <w:szCs w:val="32"/>
        </w:rPr>
        <w:t>codon</w:t>
      </w:r>
      <w:r>
        <w:rPr>
          <w:rFonts w:ascii="Arial" w:hAnsi="Arial" w:cs="Arial"/>
          <w:sz w:val="32"/>
          <w:szCs w:val="32"/>
        </w:rPr>
        <w:t>.</w:t>
      </w:r>
    </w:p>
    <w:p w:rsidR="00987D2F" w:rsidRDefault="00987D2F" w:rsidP="00987D2F">
      <w:pPr>
        <w:widowControl w:val="0"/>
        <w:autoSpaceDE w:val="0"/>
        <w:autoSpaceDN w:val="0"/>
        <w:adjustRightInd w:val="0"/>
        <w:spacing w:after="320"/>
        <w:rPr>
          <w:rFonts w:ascii="Arial" w:hAnsi="Arial" w:cs="Arial"/>
          <w:sz w:val="32"/>
          <w:szCs w:val="32"/>
        </w:rPr>
      </w:pPr>
      <w:r>
        <w:rPr>
          <w:rFonts w:ascii="Arial" w:hAnsi="Arial" w:cs="Arial"/>
          <w:b/>
          <w:bCs/>
          <w:sz w:val="32"/>
          <w:szCs w:val="32"/>
        </w:rPr>
        <w:t>2. Translation</w:t>
      </w:r>
      <w:r>
        <w:rPr>
          <w:rFonts w:ascii="Arial" w:hAnsi="Arial" w:cs="Arial"/>
          <w:sz w:val="32"/>
          <w:szCs w:val="32"/>
        </w:rPr>
        <w:t xml:space="preserve">  The ribosome binds to the mRNA at the </w:t>
      </w:r>
      <w:r>
        <w:rPr>
          <w:rFonts w:ascii="Arial" w:hAnsi="Arial" w:cs="Arial"/>
          <w:b/>
          <w:bCs/>
          <w:sz w:val="32"/>
          <w:szCs w:val="32"/>
        </w:rPr>
        <w:t>start codon</w:t>
      </w:r>
      <w:r>
        <w:rPr>
          <w:rFonts w:ascii="Arial" w:hAnsi="Arial" w:cs="Arial"/>
          <w:sz w:val="32"/>
          <w:szCs w:val="32"/>
        </w:rPr>
        <w:t xml:space="preserve"> (AUG) that is recognized only by the initiator tRNA. The ribosome proceeds to the elongation phase of protein synthesis. During this stage, complexes, composed of an amino acid linked to tRNA, sequentially bind to the appropriate codon in mRNA by forming complementary base pairs with the tRNA </w:t>
      </w:r>
      <w:r>
        <w:rPr>
          <w:rFonts w:ascii="Arial" w:hAnsi="Arial" w:cs="Arial"/>
          <w:b/>
          <w:bCs/>
          <w:sz w:val="32"/>
          <w:szCs w:val="32"/>
        </w:rPr>
        <w:t>anticodon</w:t>
      </w:r>
      <w:r>
        <w:rPr>
          <w:rFonts w:ascii="Arial" w:hAnsi="Arial" w:cs="Arial"/>
          <w:sz w:val="32"/>
          <w:szCs w:val="32"/>
        </w:rPr>
        <w:t>. The ribosome moves from codon to codon along the mRNA. Amino acids are added one by one, translated into polypeptidic sequences dictated by DNA and represented by mRNA. At the end, a release factor binds to the stop codon, terminating translation and releasing the complete polypeptide from the ribosome.</w:t>
      </w:r>
    </w:p>
    <w:p w:rsidR="00987D2F" w:rsidRDefault="00987D2F" w:rsidP="00987D2F">
      <w:r>
        <w:rPr>
          <w:rFonts w:ascii="Arial" w:hAnsi="Arial" w:cs="Arial"/>
          <w:sz w:val="32"/>
          <w:szCs w:val="32"/>
        </w:rPr>
        <w:t xml:space="preserve">One specific amino acid can correspond to more than one codon. The genetic code is said to be </w:t>
      </w:r>
      <w:hyperlink r:id="rId17" w:history="1">
        <w:r>
          <w:rPr>
            <w:rFonts w:ascii="Arial" w:hAnsi="Arial" w:cs="Arial"/>
            <w:color w:val="B90000"/>
            <w:sz w:val="32"/>
            <w:szCs w:val="32"/>
            <w:u w:val="single" w:color="B90000"/>
          </w:rPr>
          <w:t>degenerate</w:t>
        </w:r>
      </w:hyperlink>
      <w:r>
        <w:rPr>
          <w:rFonts w:ascii="Arial" w:hAnsi="Arial" w:cs="Arial"/>
          <w:sz w:val="32"/>
          <w:szCs w:val="32"/>
        </w:rPr>
        <w:t>.   </w:t>
      </w:r>
    </w:p>
    <w:p w:rsidR="00250A02" w:rsidRDefault="00250A02" w:rsidP="00FE7E9B">
      <w:pPr>
        <w:rPr>
          <w:b/>
          <w:sz w:val="28"/>
          <w:szCs w:val="28"/>
        </w:rPr>
      </w:pPr>
    </w:p>
    <w:p w:rsidR="00250A02" w:rsidRPr="0028612A" w:rsidRDefault="00AF1BB1" w:rsidP="00FE7E9B">
      <w:pPr>
        <w:rPr>
          <w:b/>
          <w:sz w:val="28"/>
          <w:szCs w:val="28"/>
        </w:rPr>
      </w:pPr>
      <w:r>
        <w:rPr>
          <w:noProof/>
        </w:rPr>
        <w:drawing>
          <wp:inline distT="0" distB="0" distL="0" distR="0">
            <wp:extent cx="4791075" cy="4314825"/>
            <wp:effectExtent l="0" t="0" r="0" b="0"/>
            <wp:docPr id="11" name="Picture 1" descr="http://www.sciencegateway.org/resources/biologytext/dogma/images/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ncegateway.org/resources/biologytext/dogma/images/code.gif"/>
                    <pic:cNvPicPr>
                      <a:picLocks noChangeAspect="1" noChangeArrowheads="1"/>
                    </pic:cNvPicPr>
                  </pic:nvPicPr>
                  <pic:blipFill>
                    <a:blip r:embed="rId18" cstate="print"/>
                    <a:srcRect/>
                    <a:stretch>
                      <a:fillRect/>
                    </a:stretch>
                  </pic:blipFill>
                  <pic:spPr bwMode="auto">
                    <a:xfrm>
                      <a:off x="0" y="0"/>
                      <a:ext cx="4791075" cy="4314825"/>
                    </a:xfrm>
                    <a:prstGeom prst="rect">
                      <a:avLst/>
                    </a:prstGeom>
                    <a:noFill/>
                    <a:ln w="9525">
                      <a:noFill/>
                      <a:miter lim="800000"/>
                      <a:headEnd/>
                      <a:tailEnd/>
                    </a:ln>
                  </pic:spPr>
                </pic:pic>
              </a:graphicData>
            </a:graphic>
          </wp:inline>
        </w:drawing>
      </w:r>
    </w:p>
    <w:sectPr w:rsidR="00250A02" w:rsidRPr="0028612A" w:rsidSect="003E6015">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03A"/>
    <w:multiLevelType w:val="hybridMultilevel"/>
    <w:tmpl w:val="A86E1A48"/>
    <w:lvl w:ilvl="0" w:tplc="B19899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C24738A"/>
    <w:multiLevelType w:val="hybridMultilevel"/>
    <w:tmpl w:val="AA90C5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C6934"/>
    <w:multiLevelType w:val="hybridMultilevel"/>
    <w:tmpl w:val="88C20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BA41FB"/>
    <w:multiLevelType w:val="hybridMultilevel"/>
    <w:tmpl w:val="4E4E9994"/>
    <w:lvl w:ilvl="0" w:tplc="116A6280">
      <w:start w:val="2"/>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2A8A3C90"/>
    <w:multiLevelType w:val="hybridMultilevel"/>
    <w:tmpl w:val="3974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8A3966"/>
    <w:multiLevelType w:val="hybridMultilevel"/>
    <w:tmpl w:val="428455E8"/>
    <w:lvl w:ilvl="0" w:tplc="D8C476D4">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71F00EF"/>
    <w:multiLevelType w:val="hybridMultilevel"/>
    <w:tmpl w:val="DC880E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78454A"/>
    <w:multiLevelType w:val="hybridMultilevel"/>
    <w:tmpl w:val="B26EA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3921AB7"/>
    <w:multiLevelType w:val="multilevel"/>
    <w:tmpl w:val="2A3A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4C50EB"/>
    <w:multiLevelType w:val="hybridMultilevel"/>
    <w:tmpl w:val="361C31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3400DC"/>
    <w:multiLevelType w:val="hybridMultilevel"/>
    <w:tmpl w:val="3BC42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E0199E"/>
    <w:multiLevelType w:val="hybridMultilevel"/>
    <w:tmpl w:val="C5C0E3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5"/>
  </w:num>
  <w:num w:numId="5">
    <w:abstractNumId w:val="3"/>
  </w:num>
  <w:num w:numId="6">
    <w:abstractNumId w:val="11"/>
  </w:num>
  <w:num w:numId="7">
    <w:abstractNumId w:val="9"/>
  </w:num>
  <w:num w:numId="8">
    <w:abstractNumId w:val="8"/>
  </w:num>
  <w:num w:numId="9">
    <w:abstractNumId w:val="0"/>
  </w:num>
  <w:num w:numId="10">
    <w:abstractNumId w:val="4"/>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compat/>
  <w:rsids>
    <w:rsidRoot w:val="002D6393"/>
    <w:rsid w:val="0002016F"/>
    <w:rsid w:val="000F6583"/>
    <w:rsid w:val="00104108"/>
    <w:rsid w:val="00212B95"/>
    <w:rsid w:val="002218C1"/>
    <w:rsid w:val="00250A02"/>
    <w:rsid w:val="0028612A"/>
    <w:rsid w:val="002D6393"/>
    <w:rsid w:val="002D7506"/>
    <w:rsid w:val="002E0DA4"/>
    <w:rsid w:val="003717C5"/>
    <w:rsid w:val="003B1288"/>
    <w:rsid w:val="003C4DA1"/>
    <w:rsid w:val="003E6015"/>
    <w:rsid w:val="004540ED"/>
    <w:rsid w:val="00485DB3"/>
    <w:rsid w:val="004B57BA"/>
    <w:rsid w:val="004C085F"/>
    <w:rsid w:val="004C15CE"/>
    <w:rsid w:val="004F57C4"/>
    <w:rsid w:val="00506777"/>
    <w:rsid w:val="00545A1A"/>
    <w:rsid w:val="00547805"/>
    <w:rsid w:val="005515A2"/>
    <w:rsid w:val="0059108D"/>
    <w:rsid w:val="00593E3E"/>
    <w:rsid w:val="005A3157"/>
    <w:rsid w:val="006116BC"/>
    <w:rsid w:val="0062579E"/>
    <w:rsid w:val="00690986"/>
    <w:rsid w:val="006D76D1"/>
    <w:rsid w:val="007215E4"/>
    <w:rsid w:val="00750BDD"/>
    <w:rsid w:val="007B7507"/>
    <w:rsid w:val="007F66EA"/>
    <w:rsid w:val="008014D2"/>
    <w:rsid w:val="0080536B"/>
    <w:rsid w:val="00823F6F"/>
    <w:rsid w:val="0082455C"/>
    <w:rsid w:val="008964B1"/>
    <w:rsid w:val="008B6E9B"/>
    <w:rsid w:val="008F4C41"/>
    <w:rsid w:val="008F6A26"/>
    <w:rsid w:val="0091486D"/>
    <w:rsid w:val="00952295"/>
    <w:rsid w:val="00987D2F"/>
    <w:rsid w:val="00991A76"/>
    <w:rsid w:val="00A13B5D"/>
    <w:rsid w:val="00A14B84"/>
    <w:rsid w:val="00A22F56"/>
    <w:rsid w:val="00A43136"/>
    <w:rsid w:val="00A51CAD"/>
    <w:rsid w:val="00AC1716"/>
    <w:rsid w:val="00AF1BB1"/>
    <w:rsid w:val="00B17544"/>
    <w:rsid w:val="00B46526"/>
    <w:rsid w:val="00B772D6"/>
    <w:rsid w:val="00B80E6D"/>
    <w:rsid w:val="00BD376B"/>
    <w:rsid w:val="00C07487"/>
    <w:rsid w:val="00C10BB7"/>
    <w:rsid w:val="00C147E2"/>
    <w:rsid w:val="00C33EEA"/>
    <w:rsid w:val="00C57662"/>
    <w:rsid w:val="00C96DE0"/>
    <w:rsid w:val="00CA0BF0"/>
    <w:rsid w:val="00CC05C3"/>
    <w:rsid w:val="00D25C09"/>
    <w:rsid w:val="00D3388A"/>
    <w:rsid w:val="00D33E83"/>
    <w:rsid w:val="00DA1033"/>
    <w:rsid w:val="00DC0850"/>
    <w:rsid w:val="00E3678B"/>
    <w:rsid w:val="00E461E4"/>
    <w:rsid w:val="00E521C9"/>
    <w:rsid w:val="00E840D1"/>
    <w:rsid w:val="00F11C5B"/>
    <w:rsid w:val="00F43C09"/>
    <w:rsid w:val="00FE7E9B"/>
  </w:rsids>
  <m:mathPr>
    <m:mathFont m:val="Apple Chancery"/>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1"/>
    <o:shapelayout v:ext="edit">
      <o:idmap v:ext="edit" data="1"/>
      <o:rules v:ext="edit">
        <o:r id="V:Rule63" type="connector" idref="#_x0000_s1075"/>
        <o:r id="V:Rule64" type="connector" idref="#_x0000_s1037"/>
        <o:r id="V:Rule65" type="connector" idref="#_x0000_s1112"/>
        <o:r id="V:Rule66" type="connector" idref="#_x0000_s1119"/>
        <o:r id="V:Rule67" type="connector" idref="#_x0000_s1095"/>
        <o:r id="V:Rule68" type="connector" idref="#_x0000_s1070"/>
        <o:r id="V:Rule69" type="connector" idref="#_x0000_s1144"/>
        <o:r id="V:Rule70" type="connector" idref="#_x0000_s1036"/>
        <o:r id="V:Rule71" type="connector" idref="#_x0000_s1084"/>
        <o:r id="V:Rule72" type="connector" idref="#_x0000_s1068"/>
        <o:r id="V:Rule73" type="connector" idref="#_x0000_s1061"/>
        <o:r id="V:Rule74" type="connector" idref="#_x0000_s1111"/>
        <o:r id="V:Rule75" type="connector" idref="#_x0000_s1140"/>
        <o:r id="V:Rule76" type="connector" idref="#_x0000_s1060"/>
        <o:r id="V:Rule77" type="connector" idref="#_x0000_s1085"/>
        <o:r id="V:Rule78" type="connector" idref="#_x0000_s1040"/>
        <o:r id="V:Rule79" type="connector" idref="#_x0000_s1063"/>
        <o:r id="V:Rule80" type="connector" idref="#_x0000_s1028"/>
        <o:r id="V:Rule81" type="connector" idref="#_x0000_s1072"/>
        <o:r id="V:Rule82" type="connector" idref="#_x0000_s1122"/>
        <o:r id="V:Rule83" type="connector" idref="#_x0000_s1048"/>
        <o:r id="V:Rule84" type="connector" idref="#_x0000_s1049"/>
        <o:r id="V:Rule85" type="connector" idref="#_x0000_s1042"/>
        <o:r id="V:Rule86" type="connector" idref="#_x0000_s1098"/>
        <o:r id="V:Rule87" type="connector" idref="#_x0000_s1038"/>
        <o:r id="V:Rule88" type="connector" idref="#_x0000_s1146"/>
        <o:r id="V:Rule89" type="connector" idref="#_x0000_s1029"/>
        <o:r id="V:Rule90" type="connector" idref="#_x0000_s1059"/>
        <o:r id="V:Rule91" type="connector" idref="#_x0000_s1073"/>
        <o:r id="V:Rule92" type="connector" idref="#_x0000_s1062"/>
        <o:r id="V:Rule93" type="connector" idref="#_x0000_s1115"/>
        <o:r id="V:Rule94" type="connector" idref="#_x0000_s1058"/>
        <o:r id="V:Rule95" type="connector" idref="#_x0000_s1096"/>
        <o:r id="V:Rule96" type="connector" idref="#_x0000_s1123"/>
        <o:r id="V:Rule97" type="connector" idref="#_x0000_s1133"/>
        <o:r id="V:Rule98" type="connector" idref="#_x0000_s1128"/>
        <o:r id="V:Rule99" type="connector" idref="#_x0000_s1131"/>
        <o:r id="V:Rule100" type="connector" idref="#_x0000_s1044"/>
        <o:r id="V:Rule101" type="connector" idref="#_x0000_s1113"/>
        <o:r id="V:Rule102" type="connector" idref="#_x0000_s1135"/>
        <o:r id="V:Rule103" type="connector" idref="#_x0000_s1124"/>
        <o:r id="V:Rule104" type="connector" idref="#_x0000_s1064"/>
        <o:r id="V:Rule105" type="connector" idref="#_x0000_s1127"/>
        <o:r id="V:Rule106" type="connector" idref="#_x0000_s1132"/>
        <o:r id="V:Rule107" type="connector" idref="#_x0000_s1118"/>
        <o:r id="V:Rule108" type="connector" idref="#_x0000_s1074"/>
        <o:r id="V:Rule109" type="connector" idref="#_x0000_s1097"/>
        <o:r id="V:Rule110" type="connector" idref="#_x0000_s1129"/>
        <o:r id="V:Rule111" type="connector" idref="#_x0000_s1130"/>
        <o:r id="V:Rule112" type="connector" idref="#_x0000_s1126"/>
        <o:r id="V:Rule113" type="connector" idref="#_x0000_s1117"/>
        <o:r id="V:Rule114" type="connector" idref="#_x0000_s1114"/>
        <o:r id="V:Rule115" type="connector" idref="#_x0000_s1069"/>
        <o:r id="V:Rule116" type="connector" idref="#_x0000_s1071"/>
        <o:r id="V:Rule117" type="connector" idref="#_x0000_s1067"/>
        <o:r id="V:Rule118" type="connector" idref="#_x0000_s1116"/>
        <o:r id="V:Rule119" type="connector" idref="#_x0000_s1110"/>
        <o:r id="V:Rule120" type="connector" idref="#_x0000_s1065"/>
        <o:r id="V:Rule121" type="connector" idref="#_x0000_s1125"/>
        <o:r id="V:Rule122" type="connector" idref="#_x0000_s1055"/>
        <o:r id="V:Rule123" type="connector" idref="#_x0000_s1066"/>
        <o:r id="V:Rule124"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C4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A22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F56"/>
    <w:rPr>
      <w:rFonts w:ascii="Tahoma" w:hAnsi="Tahoma" w:cs="Tahoma"/>
      <w:sz w:val="16"/>
      <w:szCs w:val="16"/>
    </w:rPr>
  </w:style>
  <w:style w:type="paragraph" w:styleId="ListParagraph">
    <w:name w:val="List Paragraph"/>
    <w:basedOn w:val="Normal"/>
    <w:uiPriority w:val="34"/>
    <w:qFormat/>
    <w:rsid w:val="008B6E9B"/>
    <w:pPr>
      <w:ind w:left="720"/>
      <w:contextualSpacing/>
    </w:pPr>
  </w:style>
  <w:style w:type="paragraph" w:styleId="NormalWeb">
    <w:name w:val="Normal (Web)"/>
    <w:basedOn w:val="Normal"/>
    <w:uiPriority w:val="99"/>
    <w:semiHidden/>
    <w:unhideWhenUsed/>
    <w:rsid w:val="00E840D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ub1">
    <w:name w:val="sub1"/>
    <w:basedOn w:val="Normal"/>
    <w:rsid w:val="00C07487"/>
    <w:pPr>
      <w:spacing w:after="15" w:line="240" w:lineRule="atLeast"/>
    </w:pPr>
    <w:rPr>
      <w:rFonts w:ascii="Arial" w:eastAsia="Times New Roman" w:hAnsi="Arial" w:cs="Arial"/>
      <w:color w:val="555555"/>
      <w:sz w:val="20"/>
      <w:szCs w:val="20"/>
    </w:rPr>
  </w:style>
  <w:style w:type="paragraph" w:customStyle="1" w:styleId="whitespace">
    <w:name w:val="whitespace"/>
    <w:basedOn w:val="Normal"/>
    <w:rsid w:val="00C07487"/>
    <w:pPr>
      <w:spacing w:before="100" w:beforeAutospacing="1" w:after="100" w:afterAutospacing="1" w:line="280" w:lineRule="atLeast"/>
    </w:pPr>
    <w:rPr>
      <w:rFonts w:ascii="Arial" w:eastAsia="Times New Roman" w:hAnsi="Arial" w:cs="Arial"/>
      <w:color w:val="FFFFFF"/>
      <w:sz w:val="20"/>
      <w:szCs w:val="20"/>
    </w:rPr>
  </w:style>
</w:styles>
</file>

<file path=word/webSettings.xml><?xml version="1.0" encoding="utf-8"?>
<w:webSettings xmlns:r="http://schemas.openxmlformats.org/officeDocument/2006/relationships" xmlns:w="http://schemas.openxmlformats.org/wordprocessingml/2006/main">
  <w:divs>
    <w:div w:id="14454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png"/><Relationship Id="rId20" Type="http://schemas.openxmlformats.org/officeDocument/2006/relationships/theme" Target="theme/theme1.xml"/><Relationship Id="rId10" Type="http://schemas.openxmlformats.org/officeDocument/2006/relationships/image" Target="media/image5.png"/><Relationship Id="rId11" Type="http://schemas.openxmlformats.org/officeDocument/2006/relationships/image" Target="media/image6.gif"/><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hyperlink" Target="http://www.accessexcellence.org/RC/VL/GG/trans_of.php" TargetMode="External"/><Relationship Id="rId17" Type="http://schemas.openxmlformats.org/officeDocument/2006/relationships/hyperlink" Target="http://www.accessexcellence.org/RC/VL/GG/genetic.php" TargetMode="External"/><Relationship Id="rId18" Type="http://schemas.openxmlformats.org/officeDocument/2006/relationships/image" Target="media/image11.gif"/><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B16D3-C598-834B-8CA3-C972F14EA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1179</Words>
  <Characters>6723</Characters>
  <Application>Microsoft Macintosh Word</Application>
  <DocSecurity>0</DocSecurity>
  <Lines>56</Lines>
  <Paragraphs>13</Paragraphs>
  <ScaleCrop>false</ScaleCrop>
  <HeadingPairs>
    <vt:vector size="2" baseType="variant">
      <vt:variant>
        <vt:lpstr>Title</vt:lpstr>
      </vt:variant>
      <vt:variant>
        <vt:i4>1</vt:i4>
      </vt:variant>
    </vt:vector>
  </HeadingPairs>
  <TitlesOfParts>
    <vt:vector size="1" baseType="lpstr">
      <vt:lpstr/>
    </vt:vector>
  </TitlesOfParts>
  <Company>Wake County Schools</Company>
  <LinksUpToDate>false</LinksUpToDate>
  <CharactersWithSpaces>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pligon</dc:creator>
  <cp:keywords/>
  <dc:description/>
  <cp:lastModifiedBy>Pat Ligon</cp:lastModifiedBy>
  <cp:revision>3</cp:revision>
  <cp:lastPrinted>2011-03-01T12:50:00Z</cp:lastPrinted>
  <dcterms:created xsi:type="dcterms:W3CDTF">2011-03-07T01:22:00Z</dcterms:created>
  <dcterms:modified xsi:type="dcterms:W3CDTF">2012-10-26T21:13:00Z</dcterms:modified>
</cp:coreProperties>
</file>