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AC" w:rsidRDefault="001150E6">
      <w:r>
        <w:t>Biotech websites 2011</w:t>
      </w:r>
    </w:p>
    <w:p w:rsidR="00BF79AC" w:rsidRDefault="00BF79AC">
      <w:r>
        <w:t>NOVA domain</w:t>
      </w:r>
    </w:p>
    <w:p w:rsidR="00BF79AC" w:rsidRDefault="00BF79AC">
      <w:r>
        <w:t>Sign in patligon</w:t>
      </w:r>
    </w:p>
    <w:p w:rsidR="001150E6" w:rsidRDefault="00BF79AC">
      <w:r>
        <w:t>PW  benoliver</w:t>
      </w:r>
    </w:p>
    <w:p w:rsidR="001150E6" w:rsidRDefault="00CC41E2">
      <w:hyperlink r:id="rId5" w:history="1">
        <w:r w:rsidR="001150E6" w:rsidRPr="00715BD4">
          <w:rPr>
            <w:rStyle w:val="Hyperlink"/>
          </w:rPr>
          <w:t>http://www.pbs.org/wgbh/nova/body/genetic-testing.html</w:t>
        </w:r>
      </w:hyperlink>
    </w:p>
    <w:p w:rsidR="0041692A" w:rsidRDefault="0041692A"/>
    <w:p w:rsidR="00EE3019" w:rsidRDefault="00CC41E2">
      <w:hyperlink r:id="rId6" w:history="1">
        <w:r w:rsidR="0041692A" w:rsidRPr="00715BD4">
          <w:rPr>
            <w:rStyle w:val="Hyperlink"/>
          </w:rPr>
          <w:t>http://www.pbs.org/wgbh/nova/body/tongue-taste.html</w:t>
        </w:r>
      </w:hyperlink>
    </w:p>
    <w:p w:rsidR="00EE3019" w:rsidRDefault="00EE3019"/>
    <w:p w:rsidR="00EE3019" w:rsidRDefault="00922EA6">
      <w:r>
        <w:t xml:space="preserve"> </w:t>
      </w:r>
      <w:r w:rsidR="003D6EF2">
        <w:t xml:space="preserve">1.  </w:t>
      </w:r>
      <w:r>
        <w:t xml:space="preserve"> DNA to RNAi</w:t>
      </w:r>
      <w:r w:rsidR="003D6EF2">
        <w:t xml:space="preserve"> (interference)</w:t>
      </w:r>
      <w:r>
        <w:t xml:space="preserve">   </w:t>
      </w:r>
      <w:hyperlink r:id="rId7" w:history="1">
        <w:r w:rsidR="00EE3019" w:rsidRPr="00715BD4">
          <w:rPr>
            <w:rStyle w:val="Hyperlink"/>
          </w:rPr>
          <w:t>http://www.pbs.org/wgbh/nova/teachers/body/rnai-discovered.html</w:t>
        </w:r>
      </w:hyperlink>
    </w:p>
    <w:p w:rsidR="00D66FC4" w:rsidRDefault="00D66FC4"/>
    <w:p w:rsidR="00D66FC4" w:rsidRDefault="00CC41E2">
      <w:hyperlink r:id="rId8" w:history="1">
        <w:r w:rsidR="00D66FC4" w:rsidRPr="00715BD4">
          <w:rPr>
            <w:rStyle w:val="Hyperlink"/>
          </w:rPr>
          <w:t>http://www.pbs.org/wgbh/nova/body/rnai.html</w:t>
        </w:r>
      </w:hyperlink>
    </w:p>
    <w:p w:rsidR="0041692A" w:rsidRDefault="0041692A"/>
    <w:p w:rsidR="00F771B1" w:rsidRDefault="00F771B1"/>
    <w:p w:rsidR="00BF79AC" w:rsidRDefault="00CC41E2">
      <w:hyperlink r:id="rId9" w:history="1">
        <w:r w:rsidR="00F771B1" w:rsidRPr="00715BD4">
          <w:rPr>
            <w:rStyle w:val="Hyperlink"/>
          </w:rPr>
          <w:t>http://www.pbs.org/wgbh/nova/body/rnai-explained.html</w:t>
        </w:r>
      </w:hyperlink>
    </w:p>
    <w:p w:rsidR="00BF79AC" w:rsidRDefault="00BF79AC"/>
    <w:p w:rsidR="000B2C63" w:rsidRDefault="00BF79AC">
      <w:r>
        <w:t xml:space="preserve">II.  </w:t>
      </w:r>
      <w:r w:rsidR="000B2C63">
        <w:t>Transgenic Animals</w:t>
      </w:r>
    </w:p>
    <w:p w:rsidR="000B2C63" w:rsidRDefault="00CC41E2">
      <w:hyperlink r:id="rId10" w:history="1">
        <w:r w:rsidR="000B2C63" w:rsidRPr="00715BD4">
          <w:rPr>
            <w:rStyle w:val="Hyperlink"/>
          </w:rPr>
          <w:t>http://actionbioscience.org/biotech/margawati.html</w:t>
        </w:r>
      </w:hyperlink>
    </w:p>
    <w:p w:rsidR="007C28C7" w:rsidRDefault="007C28C7"/>
    <w:p w:rsidR="00FE5603" w:rsidRDefault="007C28C7">
      <w:r>
        <w:tab/>
        <w:t>v</w:t>
      </w:r>
      <w:r w:rsidR="00FE5603">
        <w:t xml:space="preserve"> </w:t>
      </w:r>
      <w:hyperlink r:id="rId11" w:history="1">
        <w:r w:rsidR="00FE5603" w:rsidRPr="00715BD4">
          <w:rPr>
            <w:rStyle w:val="Hyperlink"/>
          </w:rPr>
          <w:t>http://actionbioscience.org/biotech/margawati.html</w:t>
        </w:r>
      </w:hyperlink>
    </w:p>
    <w:p w:rsidR="00FE5603" w:rsidRDefault="00FE5603" w:rsidP="00FE5603">
      <w:pPr>
        <w:widowControl w:val="0"/>
        <w:autoSpaceDE w:val="0"/>
        <w:autoSpaceDN w:val="0"/>
        <w:adjustRightInd w:val="0"/>
        <w:spacing w:line="340" w:lineRule="atLeast"/>
        <w:rPr>
          <w:rFonts w:ascii="Verdana" w:hAnsi="Verdana" w:cs="Verdana"/>
          <w:i/>
          <w:iCs/>
          <w:sz w:val="26"/>
          <w:szCs w:val="26"/>
        </w:rPr>
      </w:pPr>
      <w:r>
        <w:rPr>
          <w:rFonts w:ascii="Verdana" w:hAnsi="Verdana" w:cs="Verdana"/>
          <w:i/>
          <w:iCs/>
          <w:sz w:val="26"/>
          <w:szCs w:val="26"/>
        </w:rPr>
        <w:t>Transgenic animals, i.e., engineered to carry genes from other species, have the potential to improve human welfare in:</w:t>
      </w:r>
    </w:p>
    <w:p w:rsidR="00FE5603" w:rsidRDefault="00FE5603" w:rsidP="00FE560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Verdana" w:hAnsi="Verdana" w:cs="Verdana"/>
          <w:i/>
          <w:iCs/>
          <w:sz w:val="26"/>
          <w:szCs w:val="26"/>
        </w:rPr>
      </w:pPr>
      <w:r>
        <w:rPr>
          <w:rFonts w:ascii="Verdana" w:hAnsi="Verdana" w:cs="Verdana"/>
          <w:i/>
          <w:iCs/>
          <w:sz w:val="26"/>
          <w:szCs w:val="26"/>
        </w:rPr>
        <w:t>agriculture, such as larger sheep that grow more wool</w:t>
      </w:r>
    </w:p>
    <w:p w:rsidR="00FE5603" w:rsidRDefault="00FE5603" w:rsidP="00FE560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Verdana" w:hAnsi="Verdana" w:cs="Verdana"/>
          <w:i/>
          <w:iCs/>
          <w:sz w:val="26"/>
          <w:szCs w:val="26"/>
        </w:rPr>
      </w:pPr>
      <w:r>
        <w:rPr>
          <w:rFonts w:ascii="Verdana" w:hAnsi="Verdana" w:cs="Verdana"/>
          <w:i/>
          <w:iCs/>
          <w:sz w:val="26"/>
          <w:szCs w:val="26"/>
        </w:rPr>
        <w:t>medicine, such as cows that produce insulin in their milk</w:t>
      </w:r>
    </w:p>
    <w:p w:rsidR="000B2C63" w:rsidRDefault="00FE5603" w:rsidP="00FE5603">
      <w:r>
        <w:rPr>
          <w:rFonts w:ascii="Verdana" w:hAnsi="Verdana" w:cs="Verdana"/>
          <w:i/>
          <w:iCs/>
          <w:sz w:val="26"/>
          <w:szCs w:val="26"/>
        </w:rPr>
        <w:t>industry, such as goats that produce spider silk for materials production</w:t>
      </w:r>
    </w:p>
    <w:p w:rsidR="000B2C63" w:rsidRDefault="000B2C63"/>
    <w:p w:rsidR="000B2C63" w:rsidRDefault="000B2C63"/>
    <w:p w:rsidR="00BF79AC" w:rsidRDefault="00BF79AC">
      <w:r>
        <w:t>Goats an</w:t>
      </w:r>
      <w:r w:rsidR="008D15FF">
        <w:t>d</w:t>
      </w:r>
      <w:r>
        <w:t xml:space="preserve"> Silk</w:t>
      </w:r>
    </w:p>
    <w:p w:rsidR="005878AB" w:rsidRDefault="00CC41E2">
      <w:hyperlink r:id="rId12" w:history="1">
        <w:r w:rsidR="00BF79AC" w:rsidRPr="00715BD4">
          <w:rPr>
            <w:rStyle w:val="Hyperlink"/>
          </w:rPr>
          <w:t>http://www.nsf.gov/news/special_reports/science_nation/spidersilk.jsp</w:t>
        </w:r>
      </w:hyperlink>
    </w:p>
    <w:p w:rsidR="005878AB" w:rsidRPr="005878AB" w:rsidRDefault="00CC41E2">
      <w:pPr>
        <w:rPr>
          <w:rFonts w:ascii="Courier New" w:hAnsi="Courier New" w:cs="Courier New"/>
          <w:color w:val="0013FF"/>
          <w:szCs w:val="32"/>
          <w:u w:val="single" w:color="0013FF"/>
        </w:rPr>
      </w:pPr>
      <w:hyperlink r:id="rId13" w:history="1">
        <w:r w:rsidR="005878AB" w:rsidRPr="005878AB">
          <w:rPr>
            <w:rStyle w:val="Hyperlink"/>
            <w:rFonts w:ascii="Courier New" w:hAnsi="Courier New" w:cs="Courier New"/>
            <w:szCs w:val="32"/>
            <w:u w:color="0013FF"/>
          </w:rPr>
          <w:t>http://www.cbsnews.com/stories/2011/01/18/sunday/main7257670.shtml</w:t>
        </w:r>
      </w:hyperlink>
    </w:p>
    <w:p w:rsidR="005878AB" w:rsidRDefault="005878AB">
      <w:pPr>
        <w:rPr>
          <w:rFonts w:ascii="Courier New" w:hAnsi="Courier New" w:cs="Courier New"/>
          <w:color w:val="0013FF"/>
          <w:sz w:val="32"/>
          <w:szCs w:val="32"/>
          <w:u w:val="single" w:color="0013FF"/>
        </w:rPr>
      </w:pPr>
    </w:p>
    <w:p w:rsidR="002F49F7" w:rsidRDefault="002F49F7"/>
    <w:p w:rsidR="002F49F7" w:rsidRDefault="002F49F7">
      <w:r>
        <w:t>III. PCR</w:t>
      </w:r>
    </w:p>
    <w:p w:rsidR="00976C88" w:rsidRDefault="00CC41E2">
      <w:hyperlink r:id="rId14" w:history="1">
        <w:r w:rsidR="002F49F7" w:rsidRPr="00715BD4">
          <w:rPr>
            <w:rStyle w:val="Hyperlink"/>
          </w:rPr>
          <w:t>http://www.nsf.gov/od/lpa/nsf50/nsfoutreach/htm/n50_z2/pages_z3/27_pg.htm</w:t>
        </w:r>
      </w:hyperlink>
    </w:p>
    <w:p w:rsidR="00976C88" w:rsidRDefault="00976C88"/>
    <w:p w:rsidR="009F2D14" w:rsidRDefault="00976C88">
      <w:r>
        <w:t>Forensic DNA</w:t>
      </w:r>
    </w:p>
    <w:p w:rsidR="009F2D14" w:rsidRDefault="009F2D14">
      <w:r>
        <w:t xml:space="preserve">Shephard </w:t>
      </w:r>
      <w:hyperlink r:id="rId15" w:history="1">
        <w:r w:rsidRPr="00715BD4">
          <w:rPr>
            <w:rStyle w:val="Hyperlink"/>
          </w:rPr>
          <w:t>http://www.teachersdomain.org/search/?q=PCR+Forensics&amp;fq_grade=PK&amp;fq_grade=PS</w:t>
        </w:r>
      </w:hyperlink>
    </w:p>
    <w:p w:rsidR="00976C88" w:rsidRDefault="009F2D14">
      <w:r>
        <w:t xml:space="preserve">Interactive PCR </w:t>
      </w:r>
      <w:hyperlink r:id="rId16" w:history="1">
        <w:r w:rsidRPr="00715BD4">
          <w:rPr>
            <w:rStyle w:val="Hyperlink"/>
          </w:rPr>
          <w:t>http://www.teachersdomain.org/resource/biot09.biotech.app.pcr/</w:t>
        </w:r>
      </w:hyperlink>
    </w:p>
    <w:p w:rsidR="00976C88" w:rsidRDefault="00976C88"/>
    <w:p w:rsidR="00976C88" w:rsidRDefault="00976C88"/>
    <w:p w:rsidR="009F2D14" w:rsidRDefault="009F2D14"/>
    <w:p w:rsidR="005E66E2" w:rsidRDefault="005E66E2">
      <w:r>
        <w:t xml:space="preserve">  IV DNA </w:t>
      </w:r>
    </w:p>
    <w:p w:rsidR="00976C88" w:rsidRDefault="00CC41E2">
      <w:hyperlink r:id="rId17" w:history="1">
        <w:r w:rsidR="00976C88" w:rsidRPr="00715BD4">
          <w:rPr>
            <w:rStyle w:val="Hyperlink"/>
          </w:rPr>
          <w:t>http://www.pbs.org/wgbh/nova/genome/dna_flash_verse.html</w:t>
        </w:r>
      </w:hyperlink>
    </w:p>
    <w:p w:rsidR="005E66E2" w:rsidRDefault="005E66E2"/>
    <w:p w:rsidR="005E66E2" w:rsidRDefault="005E66E2"/>
    <w:p w:rsidR="005E66E2" w:rsidRDefault="005E66E2"/>
    <w:p w:rsidR="005E66E2" w:rsidRDefault="005E66E2">
      <w:r>
        <w:t>VI</w:t>
      </w:r>
      <w:r w:rsidR="00976C88">
        <w:t xml:space="preserve">.  </w:t>
      </w:r>
      <w:r>
        <w:t>DNA Sequencing</w:t>
      </w:r>
    </w:p>
    <w:p w:rsidR="00CE4B8D" w:rsidRDefault="00CC41E2">
      <w:hyperlink r:id="rId18" w:history="1">
        <w:r w:rsidR="005E66E2" w:rsidRPr="00715BD4">
          <w:rPr>
            <w:rStyle w:val="Hyperlink"/>
          </w:rPr>
          <w:t>http://www.teachersdomain.org/resource/biot09.sci.life.gen.dnasequencing/</w:t>
        </w:r>
      </w:hyperlink>
    </w:p>
    <w:p w:rsidR="00CE4B8D" w:rsidRDefault="00CE4B8D"/>
    <w:p w:rsidR="00CE4B8D" w:rsidRDefault="00CE4B8D">
      <w:r>
        <w:t>VII Innocence Project</w:t>
      </w:r>
    </w:p>
    <w:p w:rsidR="00CE4B8D" w:rsidRDefault="00CE4B8D">
      <w:hyperlink r:id="rId19" w:history="1">
        <w:r w:rsidRPr="006B790D">
          <w:rPr>
            <w:rStyle w:val="Hyperlink"/>
          </w:rPr>
          <w:t>http://biology.boisestate.edu/faculty-and-staff/faculty/greg-hampikian/</w:t>
        </w:r>
      </w:hyperlink>
    </w:p>
    <w:p w:rsidR="005E66E2" w:rsidRDefault="005E66E2"/>
    <w:p w:rsidR="009F2D14" w:rsidRDefault="009F2D14"/>
    <w:p w:rsidR="002F49F7" w:rsidRDefault="002F49F7"/>
    <w:p w:rsidR="00BF79AC" w:rsidRDefault="00BF79AC"/>
    <w:p w:rsidR="00F771B1" w:rsidRDefault="00F771B1"/>
    <w:p w:rsidR="008D15FF" w:rsidRDefault="008D15FF"/>
    <w:sectPr w:rsidR="008D15FF" w:rsidSect="008D15F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150E6"/>
    <w:rsid w:val="000B2C63"/>
    <w:rsid w:val="001150E6"/>
    <w:rsid w:val="001A0F74"/>
    <w:rsid w:val="002F49F7"/>
    <w:rsid w:val="003D6EF2"/>
    <w:rsid w:val="0041692A"/>
    <w:rsid w:val="005878AB"/>
    <w:rsid w:val="005E66E2"/>
    <w:rsid w:val="006312D3"/>
    <w:rsid w:val="00736B96"/>
    <w:rsid w:val="007C28C7"/>
    <w:rsid w:val="00843524"/>
    <w:rsid w:val="008D15FF"/>
    <w:rsid w:val="00922EA6"/>
    <w:rsid w:val="00976C88"/>
    <w:rsid w:val="009F2D14"/>
    <w:rsid w:val="00BF79AC"/>
    <w:rsid w:val="00CC41E2"/>
    <w:rsid w:val="00CE4B8D"/>
    <w:rsid w:val="00D170B0"/>
    <w:rsid w:val="00D66FC4"/>
    <w:rsid w:val="00DB4084"/>
    <w:rsid w:val="00DF00CF"/>
    <w:rsid w:val="00EB72CE"/>
    <w:rsid w:val="00EE3019"/>
    <w:rsid w:val="00F771B1"/>
    <w:rsid w:val="00FE5603"/>
  </w:rsids>
  <m:mathPr>
    <m:mathFont m:val="Apple Chancer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A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0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pbs.org/wgbh/nova/body/rnai-explained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actionbioscience.org/biotech/margawati.html" TargetMode="External"/><Relationship Id="rId11" Type="http://schemas.openxmlformats.org/officeDocument/2006/relationships/hyperlink" Target="http://actionbioscience.org/biotech/margawati.html" TargetMode="External"/><Relationship Id="rId12" Type="http://schemas.openxmlformats.org/officeDocument/2006/relationships/hyperlink" Target="http://www.nsf.gov/news/special_reports/science_nation/spidersilk.jsp" TargetMode="External"/><Relationship Id="rId13" Type="http://schemas.openxmlformats.org/officeDocument/2006/relationships/hyperlink" Target="http://www.cbsnews.com/stories/2011/01/18/sunday/main7257670.shtml" TargetMode="External"/><Relationship Id="rId14" Type="http://schemas.openxmlformats.org/officeDocument/2006/relationships/hyperlink" Target="http://www.nsf.gov/od/lpa/nsf50/nsfoutreach/htm/n50_z2/pages_z3/27_pg.htm" TargetMode="External"/><Relationship Id="rId15" Type="http://schemas.openxmlformats.org/officeDocument/2006/relationships/hyperlink" Target="http://www.teachersdomain.org/search/?q=PCR+Forensics&amp;fq_grade=PK&amp;fq_grade=PS" TargetMode="External"/><Relationship Id="rId16" Type="http://schemas.openxmlformats.org/officeDocument/2006/relationships/hyperlink" Target="http://www.teachersdomain.org/resource/biot09.biotech.app.pcr/" TargetMode="External"/><Relationship Id="rId17" Type="http://schemas.openxmlformats.org/officeDocument/2006/relationships/hyperlink" Target="http://www.pbs.org/wgbh/nova/genome/dna_flash_verse.html" TargetMode="External"/><Relationship Id="rId18" Type="http://schemas.openxmlformats.org/officeDocument/2006/relationships/hyperlink" Target="http://www.teachersdomain.org/resource/biot09.sci.life.gen.dnasequencing/" TargetMode="External"/><Relationship Id="rId19" Type="http://schemas.openxmlformats.org/officeDocument/2006/relationships/hyperlink" Target="http://biology.boisestate.edu/faculty-and-staff/faculty/greg-hampikian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bs.org/wgbh/nova/body/genetic-testing.html" TargetMode="External"/><Relationship Id="rId6" Type="http://schemas.openxmlformats.org/officeDocument/2006/relationships/hyperlink" Target="http://www.pbs.org/wgbh/nova/body/tongue-taste.html" TargetMode="External"/><Relationship Id="rId7" Type="http://schemas.openxmlformats.org/officeDocument/2006/relationships/hyperlink" Target="http://www.pbs.org/wgbh/nova/teachers/body/rnai-discovered.html" TargetMode="External"/><Relationship Id="rId8" Type="http://schemas.openxmlformats.org/officeDocument/2006/relationships/hyperlink" Target="http://www.pbs.org/wgbh/nova/body/rna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2174</Characters>
  <Application>Microsoft Macintosh Word</Application>
  <DocSecurity>0</DocSecurity>
  <Lines>18</Lines>
  <Paragraphs>4</Paragraphs>
  <ScaleCrop>false</ScaleCrop>
  <Company>Wake County Public Schools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Ligon</dc:creator>
  <cp:keywords/>
  <cp:lastModifiedBy>Pat Ligon</cp:lastModifiedBy>
  <cp:revision>4</cp:revision>
  <cp:lastPrinted>2011-01-30T19:29:00Z</cp:lastPrinted>
  <dcterms:created xsi:type="dcterms:W3CDTF">2011-01-30T19:35:00Z</dcterms:created>
  <dcterms:modified xsi:type="dcterms:W3CDTF">2012-10-27T18:08:00Z</dcterms:modified>
</cp:coreProperties>
</file>